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13DB79AD"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E133A5">
              <w:rPr>
                <w:rFonts w:ascii="Calibri" w:hAnsi="Calibri" w:cs="Arial"/>
                <w:b/>
                <w:bCs/>
                <w:color w:val="FFFFFF"/>
                <w:sz w:val="32"/>
                <w:szCs w:val="32"/>
                <w:lang w:val="es-ES_tradnl"/>
              </w:rPr>
              <w:t xml:space="preserve"> </w:t>
            </w:r>
            <w:r w:rsidR="00E133A5">
              <w:rPr>
                <w:rFonts w:ascii="Calibri" w:hAnsi="Calibri"/>
                <w:b/>
                <w:color w:val="FFFFFF"/>
                <w:sz w:val="32"/>
                <w:szCs w:val="28"/>
                <w:lang w:val="es-ES_tradnl"/>
              </w:rPr>
              <w:t xml:space="preserve">MISION COMERCIAL A </w:t>
            </w:r>
            <w:r w:rsidR="004A1149">
              <w:rPr>
                <w:rFonts w:ascii="Calibri" w:hAnsi="Calibri"/>
                <w:b/>
                <w:color w:val="FFFFFF"/>
                <w:sz w:val="32"/>
                <w:szCs w:val="28"/>
                <w:lang w:val="es-ES_tradnl"/>
              </w:rPr>
              <w:t>MEXICO</w:t>
            </w:r>
            <w:r w:rsidR="00E133A5">
              <w:rPr>
                <w:rFonts w:ascii="Calibri" w:hAnsi="Calibri"/>
                <w:b/>
                <w:color w:val="FFFFFF"/>
                <w:sz w:val="32"/>
                <w:szCs w:val="28"/>
                <w:lang w:val="es-ES_tradnl"/>
              </w:rPr>
              <w:t xml:space="preserve"> 2023, del 1</w:t>
            </w:r>
            <w:r w:rsidR="004A1149">
              <w:rPr>
                <w:rFonts w:ascii="Calibri" w:hAnsi="Calibri"/>
                <w:b/>
                <w:color w:val="FFFFFF"/>
                <w:sz w:val="32"/>
                <w:szCs w:val="28"/>
                <w:lang w:val="es-ES_tradnl"/>
              </w:rPr>
              <w:t>2 AL 16 DE JUNIO</w:t>
            </w:r>
            <w:r w:rsidR="00E133A5">
              <w:rPr>
                <w:rFonts w:ascii="Calibri" w:hAnsi="Calibri"/>
                <w:b/>
                <w:color w:val="FFFFFF"/>
                <w:sz w:val="32"/>
                <w:szCs w:val="28"/>
                <w:lang w:val="es-ES_tradnl"/>
              </w:rPr>
              <w:t xml:space="preserve"> 2023</w:t>
            </w:r>
            <w:r>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CBF6B14" w:rsidR="00756033" w:rsidRPr="00292BA1" w:rsidRDefault="00756033" w:rsidP="002F3C51">
            <w:pPr>
              <w:spacing w:line="276" w:lineRule="auto"/>
              <w:ind w:left="708"/>
              <w:rPr>
                <w:rFonts w:ascii="Calibri" w:hAnsi="Calibri"/>
                <w:i/>
                <w:sz w:val="18"/>
                <w:szCs w:val="18"/>
                <w:lang w:val="es-ES_tradnl"/>
              </w:rPr>
            </w:pP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4A1149">
              <w:rPr>
                <w:rFonts w:ascii="Calibri" w:hAnsi="Calibri"/>
                <w:b/>
                <w:sz w:val="18"/>
                <w:szCs w:val="18"/>
              </w:rPr>
            </w:r>
            <w:r w:rsidR="004A114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4A1149">
              <w:rPr>
                <w:rFonts w:ascii="Calibri" w:hAnsi="Calibri"/>
                <w:b/>
                <w:sz w:val="18"/>
                <w:szCs w:val="18"/>
              </w:rPr>
            </w:r>
            <w:r w:rsidR="004A114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4A1149"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4A1149" w:rsidP="00EF6BAD">
          <w:pPr>
            <w:pStyle w:val="Encabezado"/>
            <w:jc w:val="center"/>
            <w:rPr>
              <w:b/>
              <w:color w:val="404040"/>
              <w:sz w:val="24"/>
              <w:szCs w:val="24"/>
              <w:lang w:eastAsia="es-ES"/>
            </w:rPr>
          </w:pPr>
          <w:r>
            <w:rPr>
              <w:b/>
              <w:noProof/>
              <w:color w:val="404040"/>
              <w:sz w:val="24"/>
              <w:szCs w:val="24"/>
              <w:lang w:eastAsia="es-ES"/>
            </w:rPr>
            <w:pict w14:anchorId="5BBD4306">
              <v:shape id="_x0000_i1025" type="#_x0000_t75" style="width:132pt;height:37.2pt;visibility:visible;mso-wrap-style:square">
                <v:imagedata r:id="rId2" o:title=""/>
              </v:shape>
            </w:pict>
          </w:r>
        </w:p>
      </w:tc>
      <w:tc>
        <w:tcPr>
          <w:tcW w:w="2977" w:type="dxa"/>
          <w:shd w:val="clear" w:color="auto" w:fill="auto"/>
          <w:hideMark/>
        </w:tcPr>
        <w:p w14:paraId="3C460254" w14:textId="77777777" w:rsidR="00E426B7" w:rsidRPr="00EF6BAD" w:rsidRDefault="004A1149"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1149"/>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4258"/>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33A5"/>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18</cp:revision>
  <cp:lastPrinted>2018-07-25T08:16:00Z</cp:lastPrinted>
  <dcterms:created xsi:type="dcterms:W3CDTF">2020-04-06T21:19:00Z</dcterms:created>
  <dcterms:modified xsi:type="dcterms:W3CDTF">2023-03-29T09:23:00Z</dcterms:modified>
</cp:coreProperties>
</file>