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F6C" w14:textId="3AAA41D9" w:rsidR="0083631E" w:rsidRPr="0000050B" w:rsidRDefault="0083631E" w:rsidP="0083631E">
      <w:pPr>
        <w:spacing w:line="240" w:lineRule="auto"/>
        <w:jc w:val="center"/>
        <w:rPr>
          <w:rFonts w:ascii="Calibri" w:hAnsi="Calibri" w:cs="Calibri"/>
          <w:i/>
          <w:iCs/>
          <w:sz w:val="24"/>
          <w:szCs w:val="22"/>
        </w:rPr>
      </w:pPr>
      <w:r w:rsidRPr="0083631E">
        <w:rPr>
          <w:b/>
          <w:sz w:val="32"/>
          <w:szCs w:val="32"/>
          <w:lang w:eastAsia="es-ES_tradnl"/>
        </w:rPr>
        <w:t>Tipología de Gastos Elegibles empresa beneficiaria</w:t>
      </w:r>
      <w:r>
        <w:rPr>
          <w:b/>
          <w:sz w:val="32"/>
          <w:szCs w:val="32"/>
          <w:lang w:eastAsia="es-ES_tradnl"/>
        </w:rPr>
        <w:t xml:space="preserve"> </w:t>
      </w:r>
    </w:p>
    <w:p w14:paraId="3DE869C9" w14:textId="77777777" w:rsidR="0083631E" w:rsidRPr="0000050B" w:rsidRDefault="00382377" w:rsidP="0083631E">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296C992F">
          <v:rect id="_x0000_i1025" style="width:0;height:1.5pt" o:hralign="center" o:hrstd="t" o:hr="t" fillcolor="#a0a0a0" stroked="f"/>
        </w:pict>
      </w: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19015D9F" w:rsidR="0057630B" w:rsidRPr="00B8276C" w:rsidRDefault="00397ED2">
      <w:pPr>
        <w:pStyle w:val="Estilo1"/>
        <w:rPr>
          <w:bCs/>
          <w:sz w:val="22"/>
          <w:szCs w:val="22"/>
        </w:rPr>
      </w:pPr>
      <w:r>
        <w:rPr>
          <w:b/>
          <w:sz w:val="22"/>
          <w:szCs w:val="22"/>
        </w:rPr>
        <w:t xml:space="preserve">Actuación PIP: </w:t>
      </w:r>
      <w:r w:rsidR="00317401">
        <w:rPr>
          <w:bCs/>
          <w:i/>
          <w:iCs/>
          <w:color w:val="FF0000"/>
          <w:sz w:val="22"/>
          <w:szCs w:val="22"/>
        </w:rPr>
        <w:t>VISITA A LA FERIA GULFOOD DUBAI 202</w:t>
      </w:r>
      <w:r w:rsidR="00382377">
        <w:rPr>
          <w:bCs/>
          <w:i/>
          <w:iCs/>
          <w:color w:val="FF0000"/>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317401">
        <w:trPr>
          <w:trHeight w:val="621"/>
        </w:trPr>
        <w:tc>
          <w:tcPr>
            <w:tcW w:w="9350" w:type="dxa"/>
            <w:gridSpan w:val="2"/>
            <w:shd w:val="clear" w:color="auto" w:fill="00B0F0"/>
          </w:tcPr>
          <w:p w14:paraId="74BA2205" w14:textId="77777777" w:rsidR="00397ED2" w:rsidRDefault="0083631E" w:rsidP="00434982">
            <w:pPr>
              <w:tabs>
                <w:tab w:val="left" w:pos="-426"/>
                <w:tab w:val="left" w:pos="-141"/>
              </w:tabs>
              <w:rPr>
                <w:b/>
                <w:iCs/>
                <w:color w:val="FFFFFF"/>
              </w:rPr>
            </w:pPr>
            <w:r w:rsidRPr="0083631E">
              <w:rPr>
                <w:b/>
                <w:iCs/>
                <w:color w:val="FFFFFF"/>
              </w:rPr>
              <w:t>S</w:t>
            </w:r>
            <w:r w:rsidR="0073600F" w:rsidRPr="0083631E">
              <w:rPr>
                <w:b/>
                <w:iCs/>
                <w:color w:val="FFFFFF"/>
              </w:rPr>
              <w:t xml:space="preserve">erán elegibles exclusivamente los conceptos de gastos </w:t>
            </w:r>
            <w:r w:rsidR="0077485A" w:rsidRPr="0083631E">
              <w:rPr>
                <w:b/>
                <w:iCs/>
                <w:color w:val="FFFFFF"/>
              </w:rPr>
              <w:t>re</w:t>
            </w:r>
            <w:r w:rsidR="00FB41C7" w:rsidRPr="0083631E">
              <w:rPr>
                <w:b/>
                <w:iCs/>
                <w:color w:val="FFFFFF"/>
              </w:rPr>
              <w:t>lacionados</w:t>
            </w:r>
            <w:r w:rsidR="0073600F" w:rsidRPr="0083631E">
              <w:rPr>
                <w:b/>
                <w:iCs/>
                <w:color w:val="FFFFFF"/>
              </w:rPr>
              <w:t xml:space="preserve"> en</w:t>
            </w:r>
            <w:r w:rsidR="0077485A" w:rsidRPr="0083631E">
              <w:rPr>
                <w:b/>
                <w:iCs/>
                <w:color w:val="FFFFFF"/>
              </w:rPr>
              <w:t xml:space="preserve"> el apartado </w:t>
            </w:r>
            <w:r w:rsidR="00434982" w:rsidRPr="0083631E">
              <w:rPr>
                <w:b/>
                <w:iCs/>
                <w:color w:val="FFFFFF"/>
              </w:rPr>
              <w:t>6.</w:t>
            </w:r>
            <w:r w:rsidR="0077485A" w:rsidRPr="0083631E">
              <w:rPr>
                <w:b/>
                <w:iCs/>
                <w:color w:val="FFFFFF"/>
              </w:rPr>
              <w:t>2 de</w:t>
            </w:r>
            <w:r w:rsidR="0073600F" w:rsidRPr="0083631E">
              <w:rPr>
                <w:b/>
                <w:iCs/>
                <w:color w:val="FFFFFF"/>
              </w:rPr>
              <w:t xml:space="preserve"> la convocatoria pública de ayuda</w:t>
            </w:r>
            <w:r>
              <w:rPr>
                <w:b/>
                <w:iCs/>
                <w:color w:val="FFFFFF"/>
              </w:rPr>
              <w:t xml:space="preserve"> </w:t>
            </w:r>
          </w:p>
          <w:p w14:paraId="589199B8" w14:textId="03D84039" w:rsidR="006D1D03" w:rsidRPr="00397ED2" w:rsidRDefault="00317401" w:rsidP="00434982">
            <w:pPr>
              <w:tabs>
                <w:tab w:val="left" w:pos="-426"/>
                <w:tab w:val="left" w:pos="-141"/>
              </w:tabs>
              <w:rPr>
                <w:b/>
                <w:i/>
                <w:color w:val="FF0000"/>
              </w:rPr>
            </w:pPr>
            <w:r>
              <w:rPr>
                <w:b/>
                <w:i/>
                <w:color w:val="FF0000"/>
              </w:rPr>
              <w:t xml:space="preserve"> </w:t>
            </w:r>
          </w:p>
        </w:tc>
      </w:tr>
      <w:tr w:rsidR="006D1D03" w:rsidRPr="00104556" w14:paraId="589199BC" w14:textId="77777777" w:rsidTr="00317401">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317401">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317401">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589199C1"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589199C2"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89199C3"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317401" w:rsidRPr="00104556" w14:paraId="589199C7" w14:textId="77777777" w:rsidTr="00317401">
        <w:tc>
          <w:tcPr>
            <w:tcW w:w="1109" w:type="dxa"/>
            <w:shd w:val="clear" w:color="auto" w:fill="D9D9D9"/>
          </w:tcPr>
          <w:p w14:paraId="589199C5" w14:textId="0029DD97" w:rsidR="00317401" w:rsidRPr="00104556" w:rsidRDefault="00317401" w:rsidP="00104556">
            <w:pPr>
              <w:tabs>
                <w:tab w:val="left" w:pos="-426"/>
                <w:tab w:val="left" w:pos="-141"/>
              </w:tabs>
              <w:rPr>
                <w:bCs w:val="0"/>
              </w:rPr>
            </w:pPr>
          </w:p>
        </w:tc>
        <w:tc>
          <w:tcPr>
            <w:tcW w:w="8241" w:type="dxa"/>
            <w:shd w:val="clear" w:color="auto" w:fill="auto"/>
          </w:tcPr>
          <w:p w14:paraId="589199C6" w14:textId="1A247784" w:rsidR="00317401" w:rsidRPr="00434982" w:rsidRDefault="00317401" w:rsidP="00434982">
            <w:pPr>
              <w:tabs>
                <w:tab w:val="left" w:pos="-426"/>
                <w:tab w:val="left" w:pos="-141"/>
              </w:tabs>
              <w:spacing w:line="276" w:lineRule="auto"/>
              <w:rPr>
                <w:rFonts w:ascii="Calibri" w:hAnsi="Calibri" w:cs="Arial"/>
                <w:bCs w:val="0"/>
                <w:sz w:val="18"/>
                <w:szCs w:val="18"/>
                <w:lang w:val="es-ES_tradnl"/>
              </w:rPr>
            </w:pPr>
          </w:p>
        </w:tc>
      </w:tr>
      <w:tr w:rsidR="00317401" w:rsidRPr="00104556" w14:paraId="589199CB" w14:textId="77777777" w:rsidTr="00317401">
        <w:tc>
          <w:tcPr>
            <w:tcW w:w="1109" w:type="dxa"/>
            <w:shd w:val="clear" w:color="auto" w:fill="D9D9D9"/>
          </w:tcPr>
          <w:p w14:paraId="589199C8" w14:textId="05AC7167" w:rsidR="00317401" w:rsidRPr="00104556" w:rsidRDefault="00317401" w:rsidP="00104556">
            <w:pPr>
              <w:tabs>
                <w:tab w:val="left" w:pos="-426"/>
                <w:tab w:val="left" w:pos="-141"/>
              </w:tabs>
              <w:rPr>
                <w:bCs w:val="0"/>
              </w:rPr>
            </w:pPr>
          </w:p>
        </w:tc>
        <w:tc>
          <w:tcPr>
            <w:tcW w:w="8241" w:type="dxa"/>
            <w:shd w:val="clear" w:color="auto" w:fill="auto"/>
          </w:tcPr>
          <w:p w14:paraId="589199CA" w14:textId="0409CE43" w:rsidR="00317401" w:rsidRPr="00907153" w:rsidRDefault="00317401" w:rsidP="00104556">
            <w:pPr>
              <w:pStyle w:val="Rpido1"/>
              <w:spacing w:line="276" w:lineRule="auto"/>
              <w:jc w:val="both"/>
              <w:rPr>
                <w:bCs/>
                <w:lang w:val="es-ES"/>
              </w:rPr>
            </w:pPr>
          </w:p>
        </w:tc>
      </w:tr>
      <w:tr w:rsidR="00317401" w:rsidRPr="00104556" w14:paraId="589199CE" w14:textId="77777777" w:rsidTr="00317401">
        <w:tc>
          <w:tcPr>
            <w:tcW w:w="1109" w:type="dxa"/>
            <w:vMerge w:val="restart"/>
            <w:shd w:val="clear" w:color="auto" w:fill="D9D9D9"/>
          </w:tcPr>
          <w:p w14:paraId="589199CC" w14:textId="2F03F0E9" w:rsidR="00317401" w:rsidRPr="00104556" w:rsidRDefault="00317401" w:rsidP="00104556">
            <w:pPr>
              <w:tabs>
                <w:tab w:val="left" w:pos="-426"/>
                <w:tab w:val="left" w:pos="-141"/>
              </w:tabs>
              <w:rPr>
                <w:bCs w:val="0"/>
              </w:rPr>
            </w:pPr>
          </w:p>
        </w:tc>
        <w:tc>
          <w:tcPr>
            <w:tcW w:w="8241" w:type="dxa"/>
            <w:shd w:val="clear" w:color="auto" w:fill="auto"/>
          </w:tcPr>
          <w:p w14:paraId="589199CD" w14:textId="43873211" w:rsidR="00317401" w:rsidRPr="00434982" w:rsidRDefault="00317401" w:rsidP="00104556">
            <w:pPr>
              <w:pStyle w:val="Rpido1"/>
              <w:spacing w:line="276" w:lineRule="auto"/>
              <w:jc w:val="both"/>
              <w:rPr>
                <w:rFonts w:ascii="Calibri" w:hAnsi="Calibri" w:cs="Arial"/>
                <w:i/>
                <w:sz w:val="16"/>
                <w:szCs w:val="18"/>
                <w:u w:val="single"/>
                <w:lang w:val="es-ES_tradnl"/>
              </w:rPr>
            </w:pPr>
            <w:r w:rsidRPr="00104556">
              <w:rPr>
                <w:rFonts w:ascii="Calibri" w:hAnsi="Calibri" w:cs="Arial"/>
                <w:b/>
                <w:i/>
                <w:sz w:val="18"/>
                <w:szCs w:val="18"/>
                <w:lang w:val="es-ES_tradnl"/>
              </w:rPr>
              <w:t>GASTOS DE DESPLAZAMIENTOS GRUPALES VINCULADOS A LA ORGANIZACIÓN DE LA ACTUACIÓN</w:t>
            </w:r>
          </w:p>
        </w:tc>
      </w:tr>
      <w:tr w:rsidR="00317401" w:rsidRPr="00104556" w14:paraId="589199D2" w14:textId="77777777" w:rsidTr="00317401">
        <w:tc>
          <w:tcPr>
            <w:tcW w:w="1109" w:type="dxa"/>
            <w:vMerge/>
            <w:shd w:val="clear" w:color="auto" w:fill="D9D9D9"/>
          </w:tcPr>
          <w:p w14:paraId="589199CF" w14:textId="77777777" w:rsidR="00317401" w:rsidRPr="00104556" w:rsidRDefault="00317401" w:rsidP="00104556">
            <w:pPr>
              <w:tabs>
                <w:tab w:val="left" w:pos="-426"/>
                <w:tab w:val="left" w:pos="-141"/>
              </w:tabs>
              <w:rPr>
                <w:bCs w:val="0"/>
              </w:rPr>
            </w:pPr>
          </w:p>
        </w:tc>
        <w:tc>
          <w:tcPr>
            <w:tcW w:w="8241" w:type="dxa"/>
            <w:shd w:val="clear" w:color="auto" w:fill="auto"/>
          </w:tcPr>
          <w:p w14:paraId="589199D1" w14:textId="3498921D" w:rsidR="00317401" w:rsidRPr="00907153" w:rsidRDefault="00317401" w:rsidP="00104556">
            <w:pPr>
              <w:pStyle w:val="Rpido1"/>
              <w:spacing w:line="276" w:lineRule="auto"/>
              <w:jc w:val="both"/>
              <w:rPr>
                <w:bCs/>
                <w:lang w:val="es-ES"/>
              </w:rPr>
            </w:pPr>
            <w:r w:rsidRPr="00104556">
              <w:rPr>
                <w:rFonts w:ascii="Calibri" w:hAnsi="Calibri"/>
                <w:sz w:val="18"/>
                <w:szCs w:val="18"/>
                <w:lang w:val="es-ES_tradnl"/>
              </w:rPr>
              <w:t>Transporte grupal en destino (será necesario que cada empresa disponga de factura individual relativa a su parte y justificante de pago a la empresa contratada)</w:t>
            </w:r>
          </w:p>
        </w:tc>
      </w:tr>
      <w:tr w:rsidR="00317401" w:rsidRPr="00104556" w14:paraId="589199D5" w14:textId="77777777" w:rsidTr="00317401">
        <w:tc>
          <w:tcPr>
            <w:tcW w:w="1109" w:type="dxa"/>
            <w:vMerge w:val="restart"/>
            <w:shd w:val="clear" w:color="auto" w:fill="D9D9D9"/>
          </w:tcPr>
          <w:p w14:paraId="589199D3" w14:textId="71CB2DE5" w:rsidR="00317401" w:rsidRPr="00104556" w:rsidRDefault="00317401" w:rsidP="00104556">
            <w:pPr>
              <w:tabs>
                <w:tab w:val="left" w:pos="-426"/>
                <w:tab w:val="left" w:pos="-141"/>
              </w:tabs>
              <w:rPr>
                <w:bCs w:val="0"/>
              </w:rPr>
            </w:pPr>
          </w:p>
        </w:tc>
        <w:tc>
          <w:tcPr>
            <w:tcW w:w="8241" w:type="dxa"/>
            <w:shd w:val="clear" w:color="auto" w:fill="auto"/>
          </w:tcPr>
          <w:p w14:paraId="589199D4" w14:textId="1E595C3B" w:rsidR="00317401" w:rsidRPr="00104556" w:rsidRDefault="00317401" w:rsidP="00434982">
            <w:pPr>
              <w:tabs>
                <w:tab w:val="left" w:pos="-426"/>
                <w:tab w:val="left" w:pos="-141"/>
              </w:tabs>
              <w:spacing w:line="276" w:lineRule="auto"/>
              <w:rPr>
                <w:bCs w:val="0"/>
              </w:rPr>
            </w:pPr>
          </w:p>
        </w:tc>
      </w:tr>
      <w:tr w:rsidR="00317401" w:rsidRPr="00104556" w14:paraId="589199DA" w14:textId="77777777" w:rsidTr="00317401">
        <w:tc>
          <w:tcPr>
            <w:tcW w:w="1109" w:type="dxa"/>
            <w:vMerge/>
            <w:shd w:val="clear" w:color="auto" w:fill="D9D9D9"/>
          </w:tcPr>
          <w:p w14:paraId="589199D6" w14:textId="77777777" w:rsidR="00317401" w:rsidRPr="00104556" w:rsidRDefault="00317401" w:rsidP="00104556">
            <w:pPr>
              <w:tabs>
                <w:tab w:val="left" w:pos="-426"/>
                <w:tab w:val="left" w:pos="-141"/>
              </w:tabs>
              <w:rPr>
                <w:bCs w:val="0"/>
              </w:rPr>
            </w:pPr>
          </w:p>
        </w:tc>
        <w:tc>
          <w:tcPr>
            <w:tcW w:w="8241" w:type="dxa"/>
            <w:shd w:val="clear" w:color="auto" w:fill="auto"/>
          </w:tcPr>
          <w:p w14:paraId="589199D9" w14:textId="653407D7" w:rsidR="00317401" w:rsidRPr="00907153" w:rsidRDefault="00317401" w:rsidP="00104556">
            <w:pPr>
              <w:pStyle w:val="Rpido1"/>
              <w:spacing w:line="276" w:lineRule="auto"/>
              <w:jc w:val="both"/>
              <w:rPr>
                <w:bCs/>
                <w:lang w:val="es-ES"/>
              </w:rPr>
            </w:pPr>
          </w:p>
        </w:tc>
      </w:tr>
      <w:tr w:rsidR="00317401" w:rsidRPr="00104556" w14:paraId="589199DD" w14:textId="77777777" w:rsidTr="00317401">
        <w:tc>
          <w:tcPr>
            <w:tcW w:w="1109" w:type="dxa"/>
            <w:vMerge w:val="restart"/>
            <w:shd w:val="clear" w:color="auto" w:fill="D9D9D9"/>
          </w:tcPr>
          <w:p w14:paraId="589199DB" w14:textId="1F5100EC" w:rsidR="00317401" w:rsidRPr="00104556" w:rsidRDefault="00317401" w:rsidP="00104556">
            <w:pPr>
              <w:tabs>
                <w:tab w:val="left" w:pos="-426"/>
                <w:tab w:val="left" w:pos="-141"/>
              </w:tabs>
              <w:rPr>
                <w:bCs w:val="0"/>
              </w:rPr>
            </w:pPr>
          </w:p>
        </w:tc>
        <w:tc>
          <w:tcPr>
            <w:tcW w:w="8241" w:type="dxa"/>
            <w:shd w:val="clear" w:color="auto" w:fill="auto"/>
          </w:tcPr>
          <w:p w14:paraId="589199DC" w14:textId="181DBD17" w:rsidR="00317401" w:rsidRPr="00104556" w:rsidRDefault="00317401" w:rsidP="00104556">
            <w:pPr>
              <w:tabs>
                <w:tab w:val="left" w:pos="-426"/>
                <w:tab w:val="left" w:pos="-141"/>
              </w:tabs>
              <w:rPr>
                <w:bCs w:val="0"/>
              </w:rPr>
            </w:pPr>
          </w:p>
        </w:tc>
      </w:tr>
      <w:tr w:rsidR="00317401" w:rsidRPr="00104556" w14:paraId="589199E0" w14:textId="77777777" w:rsidTr="00317401">
        <w:tc>
          <w:tcPr>
            <w:tcW w:w="1109" w:type="dxa"/>
            <w:vMerge/>
            <w:shd w:val="clear" w:color="auto" w:fill="D9D9D9"/>
          </w:tcPr>
          <w:p w14:paraId="589199DE" w14:textId="77777777" w:rsidR="00317401" w:rsidRPr="00104556" w:rsidRDefault="00317401" w:rsidP="00104556">
            <w:pPr>
              <w:tabs>
                <w:tab w:val="left" w:pos="-426"/>
                <w:tab w:val="left" w:pos="-141"/>
              </w:tabs>
              <w:rPr>
                <w:bCs w:val="0"/>
              </w:rPr>
            </w:pPr>
          </w:p>
        </w:tc>
        <w:tc>
          <w:tcPr>
            <w:tcW w:w="8241" w:type="dxa"/>
            <w:shd w:val="clear" w:color="auto" w:fill="auto"/>
          </w:tcPr>
          <w:p w14:paraId="589199DF" w14:textId="47EBEA1B" w:rsidR="00317401" w:rsidRPr="00104556" w:rsidRDefault="00317401" w:rsidP="00434982">
            <w:pPr>
              <w:tabs>
                <w:tab w:val="left" w:pos="-426"/>
                <w:tab w:val="left" w:pos="-141"/>
              </w:tabs>
              <w:spacing w:line="276" w:lineRule="auto"/>
              <w:rPr>
                <w:rFonts w:ascii="Calibri" w:hAnsi="Calibri" w:cs="Arial"/>
                <w:b/>
                <w:bCs w:val="0"/>
                <w:i/>
                <w:sz w:val="18"/>
                <w:szCs w:val="18"/>
                <w:lang w:val="es-ES_tradnl"/>
              </w:rPr>
            </w:pPr>
          </w:p>
        </w:tc>
      </w:tr>
      <w:tr w:rsidR="00317401" w:rsidRPr="00104556" w14:paraId="19C126D6" w14:textId="77777777" w:rsidTr="00317401">
        <w:tc>
          <w:tcPr>
            <w:tcW w:w="1109" w:type="dxa"/>
            <w:shd w:val="clear" w:color="auto" w:fill="D9D9D9"/>
          </w:tcPr>
          <w:p w14:paraId="34B12786" w14:textId="77777777" w:rsidR="00317401" w:rsidRDefault="00317401" w:rsidP="00D16E73"/>
        </w:tc>
        <w:tc>
          <w:tcPr>
            <w:tcW w:w="8241" w:type="dxa"/>
            <w:shd w:val="clear" w:color="auto" w:fill="auto"/>
          </w:tcPr>
          <w:p w14:paraId="0B460F2F" w14:textId="77777777" w:rsidR="00317401" w:rsidRPr="00104556" w:rsidRDefault="00317401" w:rsidP="00104556">
            <w:pPr>
              <w:tabs>
                <w:tab w:val="left" w:pos="-426"/>
                <w:tab w:val="left" w:pos="-141"/>
              </w:tabs>
              <w:spacing w:line="276" w:lineRule="auto"/>
              <w:rPr>
                <w:rFonts w:ascii="Calibri" w:hAnsi="Calibri"/>
                <w:bCs w:val="0"/>
                <w:snapToGrid w:val="0"/>
                <w:sz w:val="18"/>
                <w:szCs w:val="18"/>
                <w:lang w:val="es-ES_tradnl"/>
              </w:rPr>
            </w:pPr>
          </w:p>
        </w:tc>
      </w:tr>
      <w:tr w:rsidR="00317401" w:rsidRPr="00104556" w14:paraId="589199E3" w14:textId="77777777" w:rsidTr="00317401">
        <w:tc>
          <w:tcPr>
            <w:tcW w:w="1109" w:type="dxa"/>
            <w:vMerge w:val="restart"/>
            <w:shd w:val="clear" w:color="auto" w:fill="D9D9D9"/>
          </w:tcPr>
          <w:p w14:paraId="589199E1" w14:textId="39BBFE24" w:rsidR="00317401" w:rsidRDefault="00317401" w:rsidP="00D16E73"/>
        </w:tc>
        <w:tc>
          <w:tcPr>
            <w:tcW w:w="8241" w:type="dxa"/>
            <w:shd w:val="clear" w:color="auto" w:fill="auto"/>
          </w:tcPr>
          <w:p w14:paraId="589199E2" w14:textId="5730CE9F" w:rsidR="00317401" w:rsidRPr="00104556" w:rsidRDefault="00317401" w:rsidP="00104556">
            <w:pPr>
              <w:tabs>
                <w:tab w:val="left" w:pos="-426"/>
                <w:tab w:val="left" w:pos="-141"/>
              </w:tabs>
              <w:rPr>
                <w:bCs w:val="0"/>
              </w:rPr>
            </w:pPr>
          </w:p>
        </w:tc>
      </w:tr>
      <w:tr w:rsidR="00317401" w:rsidRPr="00104556" w14:paraId="589199E6" w14:textId="77777777" w:rsidTr="00317401">
        <w:tc>
          <w:tcPr>
            <w:tcW w:w="1109" w:type="dxa"/>
            <w:vMerge/>
            <w:shd w:val="clear" w:color="auto" w:fill="D9D9D9"/>
          </w:tcPr>
          <w:p w14:paraId="589199E4" w14:textId="77777777" w:rsidR="00317401" w:rsidRDefault="00317401" w:rsidP="00D16E73"/>
        </w:tc>
        <w:tc>
          <w:tcPr>
            <w:tcW w:w="8241" w:type="dxa"/>
            <w:shd w:val="clear" w:color="auto" w:fill="auto"/>
          </w:tcPr>
          <w:p w14:paraId="589199E5" w14:textId="06737BBD" w:rsidR="00317401" w:rsidRPr="00104556" w:rsidRDefault="00317401" w:rsidP="00104556">
            <w:pPr>
              <w:tabs>
                <w:tab w:val="left" w:pos="-426"/>
                <w:tab w:val="left" w:pos="-141"/>
              </w:tabs>
              <w:spacing w:line="276" w:lineRule="auto"/>
              <w:rPr>
                <w:bCs w:val="0"/>
              </w:rPr>
            </w:pPr>
          </w:p>
        </w:tc>
      </w:tr>
    </w:tbl>
    <w:p w14:paraId="589199E7" w14:textId="77777777" w:rsidR="006D1D03" w:rsidRDefault="006D1D03" w:rsidP="006D1D03">
      <w:pPr>
        <w:tabs>
          <w:tab w:val="left" w:pos="-426"/>
          <w:tab w:val="left" w:pos="-141"/>
        </w:tabs>
        <w:rPr>
          <w:bCs w:val="0"/>
        </w:rPr>
      </w:pPr>
    </w:p>
    <w:p w14:paraId="589199E8" w14:textId="77777777"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589199E9" w14:textId="77777777" w:rsidR="00046E80" w:rsidRDefault="00046E80" w:rsidP="00046E80">
      <w:pPr>
        <w:tabs>
          <w:tab w:val="left" w:pos="-426"/>
          <w:tab w:val="left" w:pos="-141"/>
        </w:tabs>
        <w:spacing w:line="276" w:lineRule="auto"/>
        <w:rPr>
          <w:rFonts w:asciiTheme="minorHAnsi" w:hAnsiTheme="minorHAnsi" w:cstheme="minorHAnsi"/>
          <w:b/>
          <w:bCs w:val="0"/>
          <w:sz w:val="22"/>
        </w:rPr>
      </w:pPr>
    </w:p>
    <w:p w14:paraId="04F4538A" w14:textId="77777777" w:rsidR="006C55B7" w:rsidRDefault="00907153" w:rsidP="006D1D03">
      <w:pPr>
        <w:tabs>
          <w:tab w:val="left" w:pos="-426"/>
          <w:tab w:val="left" w:pos="-141"/>
        </w:tabs>
        <w:rPr>
          <w:rFonts w:asciiTheme="minorHAnsi" w:hAnsiTheme="minorHAnsi" w:cstheme="minorHAnsi"/>
          <w:bCs w:val="0"/>
          <w:sz w:val="22"/>
        </w:rPr>
      </w:pPr>
      <w:r w:rsidRPr="00256C57">
        <w:rPr>
          <w:rFonts w:asciiTheme="minorHAnsi" w:hAnsiTheme="minorHAnsi" w:cstheme="minorHAnsi"/>
          <w:b/>
          <w:bCs w:val="0"/>
          <w:sz w:val="22"/>
        </w:rPr>
        <w:t>Nota:</w:t>
      </w:r>
      <w:r w:rsidRPr="00256C57">
        <w:rPr>
          <w:rFonts w:asciiTheme="minorHAnsi" w:hAnsiTheme="minorHAnsi" w:cstheme="minorHAnsi"/>
          <w:bCs w:val="0"/>
          <w:sz w:val="22"/>
        </w:rPr>
        <w:t xml:space="preserve"> El IVA (IGIC e impuestos de naturaleza similar), no es gasto elegible.</w:t>
      </w:r>
    </w:p>
    <w:p w14:paraId="1C3400F1" w14:textId="77777777" w:rsidR="00B8276C" w:rsidRPr="00B8276C" w:rsidRDefault="00B8276C" w:rsidP="00B8276C">
      <w:pPr>
        <w:rPr>
          <w:rFonts w:asciiTheme="minorHAnsi" w:hAnsiTheme="minorHAnsi" w:cstheme="minorHAnsi"/>
          <w:sz w:val="22"/>
        </w:rPr>
      </w:pPr>
    </w:p>
    <w:p w14:paraId="4652CC4E" w14:textId="77777777" w:rsidR="00B8276C" w:rsidRPr="00B8276C" w:rsidRDefault="00B8276C" w:rsidP="00B8276C">
      <w:pPr>
        <w:rPr>
          <w:rFonts w:asciiTheme="minorHAnsi" w:hAnsiTheme="minorHAnsi" w:cstheme="minorHAnsi"/>
          <w:sz w:val="22"/>
        </w:rPr>
      </w:pPr>
    </w:p>
    <w:p w14:paraId="24E6A933" w14:textId="77777777" w:rsidR="00B8276C" w:rsidRDefault="00B8276C" w:rsidP="00B8276C">
      <w:pPr>
        <w:rPr>
          <w:rFonts w:asciiTheme="minorHAnsi" w:hAnsiTheme="minorHAnsi" w:cstheme="minorHAnsi"/>
          <w:bCs w:val="0"/>
          <w:sz w:val="22"/>
        </w:rPr>
      </w:pPr>
    </w:p>
    <w:p w14:paraId="555FF2FE" w14:textId="7B953CCD" w:rsidR="00B8276C" w:rsidRDefault="00B8276C" w:rsidP="00B8276C">
      <w:pPr>
        <w:tabs>
          <w:tab w:val="left" w:pos="3396"/>
        </w:tabs>
        <w:rPr>
          <w:rFonts w:asciiTheme="minorHAnsi" w:hAnsiTheme="minorHAnsi" w:cstheme="minorHAnsi"/>
          <w:bCs w:val="0"/>
          <w:sz w:val="22"/>
        </w:rPr>
      </w:pPr>
      <w:r>
        <w:rPr>
          <w:rFonts w:asciiTheme="minorHAnsi" w:hAnsiTheme="minorHAnsi" w:cstheme="minorHAnsi"/>
          <w:bCs w:val="0"/>
          <w:sz w:val="22"/>
        </w:rPr>
        <w:tab/>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B8276C">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r w:rsidRPr="006C55B7">
        <w:rPr>
          <w:rFonts w:ascii="Calibri" w:hAnsi="Calibri" w:cs="Arial"/>
          <w:b/>
          <w:bCs w:val="0"/>
          <w:color w:val="00B0F0"/>
          <w:sz w:val="28"/>
          <w:szCs w:val="24"/>
          <w:lang w:val="es-ES_tradnl"/>
        </w:rPr>
        <w:lastRenderedPageBreak/>
        <w:t>Documentación a aportar para la justificación de gastos:</w:t>
      </w:r>
    </w:p>
    <w:p w14:paraId="589199EC" w14:textId="77777777" w:rsidR="006C55B7" w:rsidRPr="00EC44B5" w:rsidRDefault="006C55B7" w:rsidP="006C55B7">
      <w:pPr>
        <w:numPr>
          <w:ilvl w:val="0"/>
          <w:numId w:val="17"/>
        </w:numPr>
        <w:tabs>
          <w:tab w:val="left" w:pos="-426"/>
          <w:tab w:val="left" w:pos="-141"/>
        </w:tabs>
        <w:spacing w:line="240" w:lineRule="auto"/>
        <w:ind w:left="284" w:hanging="284"/>
        <w:contextualSpacing/>
        <w:jc w:val="left"/>
        <w:rPr>
          <w:rFonts w:ascii="Calibri" w:hAnsi="Calibri" w:cs="Arial"/>
          <w:sz w:val="18"/>
          <w:szCs w:val="14"/>
          <w:lang w:val="es-ES_tradnl"/>
        </w:rPr>
      </w:pPr>
      <w:r w:rsidRPr="006C55B7">
        <w:rPr>
          <w:rFonts w:ascii="Calibri" w:hAnsi="Calibri" w:cs="Arial"/>
          <w:b/>
          <w:bCs w:val="0"/>
          <w:sz w:val="24"/>
          <w:lang w:val="es-ES_tradnl"/>
        </w:rPr>
        <w:t>Contratados con terceros por</w:t>
      </w:r>
      <w:r w:rsidRPr="00EC44B5">
        <w:rPr>
          <w:rFonts w:ascii="Calibri" w:hAnsi="Calibri" w:cs="Arial"/>
          <w:b/>
          <w:bCs w:val="0"/>
          <w:sz w:val="24"/>
          <w:lang w:val="es-ES_tradnl"/>
        </w:rPr>
        <w:t xml:space="preserve"> las </w:t>
      </w:r>
      <w:r w:rsidRPr="006C55B7">
        <w:rPr>
          <w:rFonts w:ascii="Calibri" w:hAnsi="Calibri" w:cs="Arial"/>
          <w:b/>
          <w:bCs w:val="0"/>
          <w:sz w:val="24"/>
          <w:lang w:val="es-ES_tradnl"/>
        </w:rPr>
        <w:t>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P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r w:rsidRPr="006C55B7">
              <w:rPr>
                <w:rFonts w:ascii="Calibri" w:hAnsi="Calibri"/>
                <w:b/>
                <w:color w:val="FFFFFF"/>
                <w:sz w:val="22"/>
                <w:szCs w:val="14"/>
                <w:lang w:val="es-ES_tradnl"/>
              </w:rPr>
              <w:t>Documentación a aportar*</w:t>
            </w:r>
          </w:p>
        </w:tc>
      </w:tr>
      <w:tr w:rsidR="00EC44B5" w:rsidRPr="006C55B7" w14:paraId="589199F8"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decoración básica del espacio, stand y/o sala, alquiler de mobiliario, medios audiovisuales, entradas feria, acreditaciones, azafatas,  etc.</w:t>
            </w:r>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Identificación del beneficiario del pago y del ordenante del mismo: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factoring</w:t>
      </w:r>
      <w:r w:rsidRPr="00054050">
        <w:rPr>
          <w:rFonts w:cs="Calibri"/>
          <w:iCs/>
          <w:sz w:val="20"/>
        </w:rPr>
        <w:t>: contrato entre proveedor (acreedor) y la empresa de factoring,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FBEC84A" w14:textId="38C0AE75" w:rsidR="00AA3DF4" w:rsidRPr="0048125F" w:rsidRDefault="00AA3DF4" w:rsidP="00B53572">
      <w:pPr>
        <w:pStyle w:val="Default"/>
        <w:numPr>
          <w:ilvl w:val="0"/>
          <w:numId w:val="21"/>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como justificante de pago del mismo se deberá aportar</w:t>
      </w:r>
      <w:r w:rsidR="00E433EB" w:rsidRPr="0048125F">
        <w:rPr>
          <w:sz w:val="20"/>
          <w:lang w:val="es-ES_tradnl"/>
        </w:rPr>
        <w:t xml:space="preserve"> (</w:t>
      </w:r>
      <w:r w:rsidR="0048125F" w:rsidRPr="0048125F">
        <w:rPr>
          <w:i/>
          <w:iCs/>
          <w:sz w:val="22"/>
          <w:szCs w:val="22"/>
          <w:lang w:val="es-ES_tradnl"/>
        </w:rPr>
        <w:t>s</w:t>
      </w:r>
      <w:r w:rsidR="00E433EB"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45169AD2" w14:textId="3FBE5A55" w:rsidR="00AA3DF4" w:rsidRPr="00AA3DF4" w:rsidRDefault="00AA3DF4" w:rsidP="00E46564">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0F3E3F43" w14:textId="7117463A" w:rsidR="00AA3DF4" w:rsidRPr="00AA3DF4" w:rsidRDefault="00AA3DF4" w:rsidP="00EC5101">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70E9A139" w14:textId="24EE1190" w:rsidR="00EB0612" w:rsidRDefault="00AA3DF4" w:rsidP="00EC5101">
      <w:pPr>
        <w:pStyle w:val="TextoNormal-CSC"/>
        <w:numPr>
          <w:ilvl w:val="2"/>
          <w:numId w:val="23"/>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sidR="00E46564">
        <w:rPr>
          <w:rFonts w:eastAsia="Times New Roman"/>
          <w:sz w:val="20"/>
          <w:lang w:val="es-ES_tradnl" w:eastAsia="es-ES"/>
        </w:rPr>
        <w:t xml:space="preserve"> </w:t>
      </w:r>
      <w:r w:rsidR="00E46564"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77777777"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Copia de los misma</w:t>
      </w:r>
      <w:r w:rsidRPr="006C55B7">
        <w:rPr>
          <w:rFonts w:ascii="Calibri" w:hAnsi="Calibri"/>
          <w:szCs w:val="24"/>
          <w:lang w:val="es-ES_tradnl"/>
        </w:rPr>
        <w:t xml:space="preserve">s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4" w14:textId="77777777" w:rsidR="00B51BCA" w:rsidRDefault="00B51BCA" w:rsidP="006D1D03">
      <w:pPr>
        <w:tabs>
          <w:tab w:val="left" w:pos="-426"/>
          <w:tab w:val="left" w:pos="-141"/>
        </w:tabs>
        <w:rPr>
          <w:bCs w:val="0"/>
        </w:rPr>
      </w:pPr>
    </w:p>
    <w:p w14:paraId="58919A55" w14:textId="77777777" w:rsidR="00570FD6" w:rsidRPr="00BE75AD" w:rsidRDefault="00570FD6" w:rsidP="00833B48">
      <w:pPr>
        <w:jc w:val="center"/>
      </w:pPr>
    </w:p>
    <w:sectPr w:rsidR="00570FD6" w:rsidRPr="00BE75AD"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C64" w14:textId="77777777" w:rsidR="006F578A" w:rsidRDefault="006F578A">
      <w:r>
        <w:separator/>
      </w:r>
    </w:p>
  </w:endnote>
  <w:endnote w:type="continuationSeparator" w:id="0">
    <w:p w14:paraId="1A54DD09" w14:textId="77777777" w:rsidR="006F578A" w:rsidRDefault="006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0322E9AC" w:rsidR="006C1D5A" w:rsidRDefault="006C1D5A" w:rsidP="008F0DDD">
          <w:pPr>
            <w:pStyle w:val="Piedepgina"/>
            <w:rPr>
              <w:lang w:val="es-ES_tradnl"/>
            </w:rPr>
          </w:pP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609" w14:textId="77777777" w:rsidR="006F578A" w:rsidRDefault="006F578A">
      <w:r>
        <w:separator/>
      </w:r>
    </w:p>
  </w:footnote>
  <w:footnote w:type="continuationSeparator" w:id="0">
    <w:p w14:paraId="46C966E7" w14:textId="77777777" w:rsidR="006F578A" w:rsidRDefault="006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5"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6"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9"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num w:numId="1" w16cid:durableId="545919847">
    <w:abstractNumId w:val="13"/>
  </w:num>
  <w:num w:numId="2" w16cid:durableId="97067607">
    <w:abstractNumId w:val="11"/>
  </w:num>
  <w:num w:numId="3" w16cid:durableId="498351498">
    <w:abstractNumId w:val="9"/>
  </w:num>
  <w:num w:numId="4" w16cid:durableId="2020236592">
    <w:abstractNumId w:val="12"/>
  </w:num>
  <w:num w:numId="5" w16cid:durableId="1123424462">
    <w:abstractNumId w:val="17"/>
  </w:num>
  <w:num w:numId="6" w16cid:durableId="987397612">
    <w:abstractNumId w:val="2"/>
  </w:num>
  <w:num w:numId="7" w16cid:durableId="269776462">
    <w:abstractNumId w:val="3"/>
  </w:num>
  <w:num w:numId="8" w16cid:durableId="1999841652">
    <w:abstractNumId w:val="10"/>
  </w:num>
  <w:num w:numId="9" w16cid:durableId="2015911032">
    <w:abstractNumId w:val="21"/>
  </w:num>
  <w:num w:numId="10" w16cid:durableId="25972289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9641081">
    <w:abstractNumId w:val="19"/>
  </w:num>
  <w:num w:numId="12" w16cid:durableId="504830447">
    <w:abstractNumId w:val="7"/>
  </w:num>
  <w:num w:numId="13" w16cid:durableId="1394694915">
    <w:abstractNumId w:val="1"/>
  </w:num>
  <w:num w:numId="14" w16cid:durableId="773982131">
    <w:abstractNumId w:val="0"/>
  </w:num>
  <w:num w:numId="15" w16cid:durableId="1669208560">
    <w:abstractNumId w:val="18"/>
  </w:num>
  <w:num w:numId="16" w16cid:durableId="1095980806">
    <w:abstractNumId w:val="4"/>
  </w:num>
  <w:num w:numId="17" w16cid:durableId="928463861">
    <w:abstractNumId w:val="8"/>
  </w:num>
  <w:num w:numId="18" w16cid:durableId="1385060533">
    <w:abstractNumId w:val="16"/>
  </w:num>
  <w:num w:numId="19" w16cid:durableId="920523617">
    <w:abstractNumId w:val="14"/>
  </w:num>
  <w:num w:numId="20" w16cid:durableId="508564471">
    <w:abstractNumId w:val="6"/>
  </w:num>
  <w:num w:numId="21" w16cid:durableId="1397893230">
    <w:abstractNumId w:val="5"/>
  </w:num>
  <w:num w:numId="22" w16cid:durableId="6699133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965880">
    <w:abstractNumId w:val="20"/>
  </w:num>
  <w:num w:numId="24" w16cid:durableId="18006048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21762"/>
    <w:rsid w:val="00025277"/>
    <w:rsid w:val="0003121B"/>
    <w:rsid w:val="0003440F"/>
    <w:rsid w:val="00046E80"/>
    <w:rsid w:val="00054050"/>
    <w:rsid w:val="0005493C"/>
    <w:rsid w:val="00061FE3"/>
    <w:rsid w:val="00071C7E"/>
    <w:rsid w:val="000745C1"/>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39DE"/>
    <w:rsid w:val="00184147"/>
    <w:rsid w:val="001860FA"/>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E4756"/>
    <w:rsid w:val="002E7A0F"/>
    <w:rsid w:val="00302625"/>
    <w:rsid w:val="003120EE"/>
    <w:rsid w:val="00317401"/>
    <w:rsid w:val="0032160B"/>
    <w:rsid w:val="00323620"/>
    <w:rsid w:val="0032692A"/>
    <w:rsid w:val="00330A4C"/>
    <w:rsid w:val="003336A7"/>
    <w:rsid w:val="003341F9"/>
    <w:rsid w:val="003424DD"/>
    <w:rsid w:val="00354DB0"/>
    <w:rsid w:val="00363B5B"/>
    <w:rsid w:val="00364B66"/>
    <w:rsid w:val="00382377"/>
    <w:rsid w:val="00386CEB"/>
    <w:rsid w:val="00397ED2"/>
    <w:rsid w:val="003A4C50"/>
    <w:rsid w:val="003B6056"/>
    <w:rsid w:val="003C0567"/>
    <w:rsid w:val="003C26C9"/>
    <w:rsid w:val="003E4801"/>
    <w:rsid w:val="003F4807"/>
    <w:rsid w:val="004035FB"/>
    <w:rsid w:val="00434982"/>
    <w:rsid w:val="00436F8A"/>
    <w:rsid w:val="00470978"/>
    <w:rsid w:val="0048125F"/>
    <w:rsid w:val="004B511D"/>
    <w:rsid w:val="004F3C2A"/>
    <w:rsid w:val="00516DA3"/>
    <w:rsid w:val="00551398"/>
    <w:rsid w:val="005701E3"/>
    <w:rsid w:val="00570FD6"/>
    <w:rsid w:val="00572F28"/>
    <w:rsid w:val="00574B29"/>
    <w:rsid w:val="0057630B"/>
    <w:rsid w:val="00580165"/>
    <w:rsid w:val="00581AAF"/>
    <w:rsid w:val="00581C5E"/>
    <w:rsid w:val="005957AA"/>
    <w:rsid w:val="005B13B7"/>
    <w:rsid w:val="005B4038"/>
    <w:rsid w:val="005C128C"/>
    <w:rsid w:val="005D1994"/>
    <w:rsid w:val="00613DEE"/>
    <w:rsid w:val="00620A57"/>
    <w:rsid w:val="006307E5"/>
    <w:rsid w:val="0063100C"/>
    <w:rsid w:val="00635E6E"/>
    <w:rsid w:val="00654900"/>
    <w:rsid w:val="006560AF"/>
    <w:rsid w:val="006700FA"/>
    <w:rsid w:val="006723EE"/>
    <w:rsid w:val="00676191"/>
    <w:rsid w:val="006775B4"/>
    <w:rsid w:val="0068523F"/>
    <w:rsid w:val="006A7570"/>
    <w:rsid w:val="006C1D5A"/>
    <w:rsid w:val="006C55B7"/>
    <w:rsid w:val="006D0EA0"/>
    <w:rsid w:val="006D1D03"/>
    <w:rsid w:val="006E3740"/>
    <w:rsid w:val="006E495B"/>
    <w:rsid w:val="006F3A91"/>
    <w:rsid w:val="006F578A"/>
    <w:rsid w:val="006F761B"/>
    <w:rsid w:val="007149EF"/>
    <w:rsid w:val="00715555"/>
    <w:rsid w:val="00716A42"/>
    <w:rsid w:val="00721097"/>
    <w:rsid w:val="00722B4B"/>
    <w:rsid w:val="00726985"/>
    <w:rsid w:val="00727D18"/>
    <w:rsid w:val="00733065"/>
    <w:rsid w:val="0073600F"/>
    <w:rsid w:val="007564D8"/>
    <w:rsid w:val="00756A4E"/>
    <w:rsid w:val="0077485A"/>
    <w:rsid w:val="00782C6F"/>
    <w:rsid w:val="007A5183"/>
    <w:rsid w:val="007A622D"/>
    <w:rsid w:val="007D326A"/>
    <w:rsid w:val="007D33B0"/>
    <w:rsid w:val="007D62A4"/>
    <w:rsid w:val="007E0965"/>
    <w:rsid w:val="007E2BE4"/>
    <w:rsid w:val="00817395"/>
    <w:rsid w:val="00833B48"/>
    <w:rsid w:val="0083631E"/>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A3DF4"/>
    <w:rsid w:val="00AB104C"/>
    <w:rsid w:val="00AC0630"/>
    <w:rsid w:val="00AC1BFA"/>
    <w:rsid w:val="00AC3083"/>
    <w:rsid w:val="00AD0A45"/>
    <w:rsid w:val="00AD6DE1"/>
    <w:rsid w:val="00AF44C4"/>
    <w:rsid w:val="00B01A95"/>
    <w:rsid w:val="00B01B5F"/>
    <w:rsid w:val="00B1261A"/>
    <w:rsid w:val="00B20446"/>
    <w:rsid w:val="00B4422D"/>
    <w:rsid w:val="00B51BCA"/>
    <w:rsid w:val="00B77ED3"/>
    <w:rsid w:val="00B81C82"/>
    <w:rsid w:val="00B8276C"/>
    <w:rsid w:val="00B974A0"/>
    <w:rsid w:val="00BB7694"/>
    <w:rsid w:val="00BB796C"/>
    <w:rsid w:val="00BD4629"/>
    <w:rsid w:val="00BE16F2"/>
    <w:rsid w:val="00BE75AD"/>
    <w:rsid w:val="00C00066"/>
    <w:rsid w:val="00C105AA"/>
    <w:rsid w:val="00C24EBD"/>
    <w:rsid w:val="00C2653B"/>
    <w:rsid w:val="00C351B8"/>
    <w:rsid w:val="00C56FAA"/>
    <w:rsid w:val="00C61429"/>
    <w:rsid w:val="00C6793F"/>
    <w:rsid w:val="00C70E1E"/>
    <w:rsid w:val="00C7359C"/>
    <w:rsid w:val="00C745D5"/>
    <w:rsid w:val="00C76E81"/>
    <w:rsid w:val="00C83739"/>
    <w:rsid w:val="00C962C9"/>
    <w:rsid w:val="00CB372B"/>
    <w:rsid w:val="00CE1023"/>
    <w:rsid w:val="00D072DE"/>
    <w:rsid w:val="00D15BDB"/>
    <w:rsid w:val="00D16E73"/>
    <w:rsid w:val="00D2043C"/>
    <w:rsid w:val="00D267C2"/>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33EB"/>
    <w:rsid w:val="00E441A5"/>
    <w:rsid w:val="00E46564"/>
    <w:rsid w:val="00E865D1"/>
    <w:rsid w:val="00E90F69"/>
    <w:rsid w:val="00EB0612"/>
    <w:rsid w:val="00EB1CC9"/>
    <w:rsid w:val="00EC44B5"/>
    <w:rsid w:val="00EC5101"/>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1398</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29</cp:revision>
  <cp:lastPrinted>2018-10-02T13:04:00Z</cp:lastPrinted>
  <dcterms:created xsi:type="dcterms:W3CDTF">2020-02-24T08:51:00Z</dcterms:created>
  <dcterms:modified xsi:type="dcterms:W3CDTF">2022-11-30T17:04:00Z</dcterms:modified>
</cp:coreProperties>
</file>