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14C8B86" w14:textId="0C7DE9C9" w:rsidR="0028274B" w:rsidRPr="00C35D4B" w:rsidRDefault="00AA3CE2" w:rsidP="00C35D4B">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w:t>
      </w:r>
      <w:r w:rsidR="00BB5F80" w:rsidRPr="00C35D4B">
        <w:rPr>
          <w:rFonts w:asciiTheme="minorHAnsi" w:hAnsiTheme="minorHAnsi" w:cs="Arial"/>
          <w:b/>
          <w:bCs/>
          <w:color w:val="FFFFFF" w:themeColor="background1"/>
          <w:sz w:val="24"/>
          <w:szCs w:val="24"/>
        </w:rPr>
        <w:t>CUMPLIMIENTO DE LAS CONDICIONES DE PARTICIPACIÓN</w:t>
      </w:r>
      <w:r w:rsidR="00B63072" w:rsidRPr="00C35D4B">
        <w:rPr>
          <w:rFonts w:asciiTheme="minorHAnsi" w:hAnsiTheme="minorHAnsi" w:cs="Arial"/>
          <w:b/>
          <w:bCs/>
          <w:color w:val="FFFFFF" w:themeColor="background1"/>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1EA11B92" w:rsid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4E68AE1" w14:textId="77777777" w:rsidR="005F202E" w:rsidRPr="00994D1D" w:rsidRDefault="005F202E" w:rsidP="005F202E">
      <w:pPr>
        <w:pStyle w:val="Texto2"/>
        <w:numPr>
          <w:ilvl w:val="0"/>
          <w:numId w:val="1"/>
        </w:numPr>
        <w:spacing w:before="60" w:after="60"/>
        <w:ind w:left="357" w:hanging="357"/>
        <w:rPr>
          <w:rFonts w:asciiTheme="minorHAnsi" w:hAnsiTheme="minorHAnsi" w:cs="Arial"/>
          <w:szCs w:val="22"/>
          <w:lang w:eastAsia="es-ES_tradnl"/>
        </w:rPr>
      </w:pPr>
      <w:r w:rsidRPr="00994D1D">
        <w:rPr>
          <w:rFonts w:asciiTheme="minorHAnsi" w:hAnsiTheme="minorHAnsi" w:cs="Arial"/>
          <w:szCs w:val="22"/>
          <w:lang w:eastAsia="es-ES_tradnl"/>
        </w:rPr>
        <w:t>Declaro que la empresa dispone de producto, servicio o marca propia. Así mismo, dispone previamente de un producto o servicio seleccionado y tiene decidido un mercado objetivo para posicionar dicho producto o servicio.</w:t>
      </w:r>
    </w:p>
    <w:p w14:paraId="5B6AA68A" w14:textId="77777777" w:rsidR="005F202E" w:rsidRPr="00994D1D" w:rsidRDefault="005F202E" w:rsidP="005F202E">
      <w:pPr>
        <w:pStyle w:val="Texto2"/>
        <w:numPr>
          <w:ilvl w:val="0"/>
          <w:numId w:val="1"/>
        </w:numPr>
        <w:spacing w:before="60" w:after="60"/>
        <w:ind w:left="357" w:hanging="357"/>
        <w:rPr>
          <w:rFonts w:asciiTheme="minorHAnsi" w:hAnsiTheme="minorHAnsi" w:cs="Arial"/>
          <w:szCs w:val="22"/>
          <w:lang w:eastAsia="es-ES_tradnl"/>
        </w:rPr>
      </w:pPr>
      <w:r w:rsidRPr="00994D1D">
        <w:rPr>
          <w:rFonts w:asciiTheme="minorHAnsi" w:hAnsiTheme="minorHAnsi" w:cs="Arial"/>
          <w:szCs w:val="22"/>
          <w:lang w:eastAsia="es-ES_tradnl"/>
        </w:rPr>
        <w:t>Declaro tener una facturación, en</w:t>
      </w:r>
      <w:r>
        <w:rPr>
          <w:rFonts w:asciiTheme="minorHAnsi" w:hAnsiTheme="minorHAnsi" w:cs="Arial"/>
          <w:szCs w:val="22"/>
          <w:lang w:eastAsia="es-ES_tradnl"/>
        </w:rPr>
        <w:t>tre</w:t>
      </w:r>
      <w:r w:rsidRPr="00994D1D">
        <w:rPr>
          <w:rFonts w:asciiTheme="minorHAnsi" w:hAnsiTheme="minorHAnsi" w:cs="Arial"/>
          <w:szCs w:val="22"/>
          <w:lang w:eastAsia="es-ES_tradnl"/>
        </w:rPr>
        <w:t xml:space="preserve"> </w:t>
      </w:r>
      <w:r>
        <w:rPr>
          <w:rFonts w:asciiTheme="minorHAnsi" w:hAnsiTheme="minorHAnsi" w:cs="Arial"/>
          <w:szCs w:val="22"/>
          <w:lang w:eastAsia="es-ES_tradnl"/>
        </w:rPr>
        <w:t>los dos</w:t>
      </w:r>
      <w:r w:rsidRPr="00994D1D">
        <w:rPr>
          <w:rFonts w:asciiTheme="minorHAnsi" w:hAnsiTheme="minorHAnsi" w:cs="Arial"/>
          <w:szCs w:val="22"/>
          <w:lang w:eastAsia="es-ES_tradnl"/>
        </w:rPr>
        <w:t xml:space="preserve"> último</w:t>
      </w:r>
      <w:r>
        <w:rPr>
          <w:rFonts w:asciiTheme="minorHAnsi" w:hAnsiTheme="minorHAnsi" w:cs="Arial"/>
          <w:szCs w:val="22"/>
          <w:lang w:eastAsia="es-ES_tradnl"/>
        </w:rPr>
        <w:t>s</w:t>
      </w:r>
      <w:r w:rsidRPr="00994D1D">
        <w:rPr>
          <w:rFonts w:asciiTheme="minorHAnsi" w:hAnsiTheme="minorHAnsi" w:cs="Arial"/>
          <w:szCs w:val="22"/>
          <w:lang w:eastAsia="es-ES_tradnl"/>
        </w:rPr>
        <w:t xml:space="preserve"> ejercicio</w:t>
      </w:r>
      <w:r>
        <w:rPr>
          <w:rFonts w:asciiTheme="minorHAnsi" w:hAnsiTheme="minorHAnsi" w:cs="Arial"/>
          <w:szCs w:val="22"/>
          <w:lang w:eastAsia="es-ES_tradnl"/>
        </w:rPr>
        <w:t>s</w:t>
      </w:r>
      <w:r w:rsidRPr="00994D1D">
        <w:rPr>
          <w:rFonts w:asciiTheme="minorHAnsi" w:hAnsiTheme="minorHAnsi" w:cs="Arial"/>
          <w:szCs w:val="22"/>
          <w:lang w:eastAsia="es-ES_tradnl"/>
        </w:rPr>
        <w:t>, superior a 500.000 euros y actividad exportadora en la actualidad.</w:t>
      </w:r>
    </w:p>
    <w:p w14:paraId="6EFB37F0" w14:textId="77777777" w:rsidR="00C43258" w:rsidRPr="00D94CAD" w:rsidRDefault="00C43258" w:rsidP="00C43258">
      <w:pPr>
        <w:pStyle w:val="Texto2"/>
        <w:numPr>
          <w:ilvl w:val="0"/>
          <w:numId w:val="1"/>
        </w:numPr>
        <w:spacing w:after="120"/>
        <w:ind w:left="357" w:hanging="357"/>
        <w:rPr>
          <w:rFonts w:asciiTheme="minorHAnsi" w:hAnsiTheme="minorHAnsi"/>
          <w:color w:val="auto"/>
          <w:szCs w:val="22"/>
        </w:rPr>
      </w:pPr>
      <w:r w:rsidRPr="00D94CAD">
        <w:rPr>
          <w:rFonts w:asciiTheme="minorHAnsi" w:hAnsiTheme="minorHAnsi"/>
          <w:color w:val="auto"/>
          <w:szCs w:val="22"/>
        </w:rPr>
        <w:t xml:space="preserve">Declaro que cumple la </w:t>
      </w:r>
      <w:r w:rsidRPr="00D94CAD">
        <w:rPr>
          <w:rFonts w:asciiTheme="minorHAnsi" w:hAnsiTheme="minorHAnsi"/>
          <w:b/>
          <w:bCs/>
          <w:color w:val="auto"/>
          <w:szCs w:val="22"/>
        </w:rPr>
        <w:t>norma de minimis</w:t>
      </w:r>
      <w:r w:rsidRPr="00D94CAD">
        <w:rPr>
          <w:rFonts w:asciiTheme="minorHAnsi" w:hAnsiTheme="minorHAnsi"/>
          <w:color w:val="auto"/>
          <w:szCs w:val="22"/>
        </w:rPr>
        <w:t xml:space="preserve">, según lo dispuesto en el Reglamento UE Nº1407/2013, de la Comisión, de 18.12.2013, relativo a la aplicación de los artículos 107 y 108 del Tratado de Funcionamiento de la Unión Europea a las ayudas de minimis (DO L 352 de 24.12.2013) </w:t>
      </w:r>
      <w:r w:rsidRPr="00D94CAD">
        <w:rPr>
          <w:rStyle w:val="Refdenotaalpie"/>
          <w:rFonts w:asciiTheme="minorHAnsi" w:hAnsiTheme="minorHAnsi"/>
          <w:color w:val="auto"/>
          <w:szCs w:val="22"/>
        </w:rPr>
        <w:footnoteReference w:id="2"/>
      </w:r>
      <w:r w:rsidRPr="00D94CAD">
        <w:rPr>
          <w:rFonts w:asciiTheme="minorHAnsi" w:hAnsiTheme="minorHAnsi"/>
          <w:color w:val="auto"/>
          <w:szCs w:val="22"/>
        </w:rPr>
        <w:t xml:space="preserve"> (la ayuda total de minimis concedida a una única empresa no será superior a 200.000 euros o 100.000 euros en el caso de las empresas que operen en el sector transporte por carretera, durante cualquier período de tres ejercicios fiscales),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698965F3"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002026DB" w:rsidRPr="006B0DAA">
              <w:rPr>
                <w:rStyle w:val="Refdenotaalpie"/>
                <w:rFonts w:asciiTheme="minorHAnsi" w:hAnsiTheme="minorHAnsi" w:cstheme="minorHAnsi"/>
                <w:sz w:val="22"/>
                <w:szCs w:val="22"/>
              </w:rPr>
              <w:footnoteReference w:id="3"/>
            </w:r>
            <w:r w:rsidRPr="006B0DAA">
              <w:rPr>
                <w:rFonts w:asciiTheme="minorHAnsi" w:hAnsiTheme="minorHAnsi" w:cstheme="minorHAnsi"/>
                <w:sz w:val="22"/>
                <w:szCs w:val="22"/>
              </w:rPr>
              <w:t>:</w:t>
            </w:r>
          </w:p>
        </w:tc>
      </w:tr>
    </w:tbl>
    <w:p w14:paraId="3260972C" w14:textId="30ABDA36" w:rsidR="0054556B" w:rsidRDefault="0054556B" w:rsidP="00B63072">
      <w:pPr>
        <w:autoSpaceDE w:val="0"/>
        <w:autoSpaceDN w:val="0"/>
        <w:spacing w:line="276" w:lineRule="auto"/>
        <w:rPr>
          <w:rFonts w:asciiTheme="minorHAnsi" w:hAnsiTheme="minorHAnsi" w:cstheme="minorHAnsi"/>
        </w:rPr>
      </w:pPr>
    </w:p>
    <w:p w14:paraId="4BDF1452" w14:textId="481B6B4D" w:rsidR="005F202E" w:rsidRDefault="005F202E" w:rsidP="00B63072">
      <w:pPr>
        <w:autoSpaceDE w:val="0"/>
        <w:autoSpaceDN w:val="0"/>
        <w:spacing w:line="276" w:lineRule="auto"/>
        <w:rPr>
          <w:rFonts w:asciiTheme="minorHAnsi" w:hAnsiTheme="minorHAnsi" w:cstheme="minorHAnsi"/>
        </w:rPr>
      </w:pPr>
    </w:p>
    <w:p w14:paraId="5EF036D2" w14:textId="40740BED" w:rsidR="005F202E" w:rsidRDefault="005F202E" w:rsidP="00B63072">
      <w:pPr>
        <w:autoSpaceDE w:val="0"/>
        <w:autoSpaceDN w:val="0"/>
        <w:spacing w:line="276" w:lineRule="auto"/>
        <w:rPr>
          <w:rFonts w:asciiTheme="minorHAnsi" w:hAnsiTheme="minorHAnsi" w:cstheme="minorHAnsi"/>
        </w:rPr>
      </w:pPr>
    </w:p>
    <w:p w14:paraId="3EFA63AE" w14:textId="26CEE939" w:rsidR="005F202E" w:rsidRDefault="005F202E" w:rsidP="00B63072">
      <w:pPr>
        <w:autoSpaceDE w:val="0"/>
        <w:autoSpaceDN w:val="0"/>
        <w:spacing w:line="276" w:lineRule="auto"/>
        <w:rPr>
          <w:rFonts w:asciiTheme="minorHAnsi" w:hAnsiTheme="minorHAnsi" w:cstheme="minorHAnsi"/>
        </w:rPr>
      </w:pPr>
    </w:p>
    <w:p w14:paraId="6AD5EF78" w14:textId="77777777" w:rsidR="005F202E" w:rsidRDefault="005F202E"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C730EE" w:rsidRPr="008147DD" w14:paraId="62CC478F" w14:textId="77777777" w:rsidTr="00D81062">
        <w:trPr>
          <w:trHeight w:val="437"/>
        </w:trPr>
        <w:tc>
          <w:tcPr>
            <w:tcW w:w="2125" w:type="dxa"/>
            <w:shd w:val="clear" w:color="auto" w:fill="auto"/>
            <w:vAlign w:val="center"/>
          </w:tcPr>
          <w:p w14:paraId="1299D408" w14:textId="77777777" w:rsidR="00C730EE" w:rsidRPr="008147DD" w:rsidRDefault="00C730EE" w:rsidP="00D81062">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3267EC2E" w14:textId="77777777" w:rsidR="00C730EE" w:rsidRPr="008147DD" w:rsidRDefault="00C730EE" w:rsidP="00D81062">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7DC802B" w14:textId="77777777" w:rsidR="00C730EE" w:rsidRPr="008147DD" w:rsidRDefault="00C730EE" w:rsidP="00D81062">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12DDB32" w14:textId="77777777" w:rsidR="00C730EE" w:rsidRPr="008147DD" w:rsidRDefault="00C730EE" w:rsidP="00D81062">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173EE462" w14:textId="77777777" w:rsidR="00C730EE" w:rsidRPr="008147DD" w:rsidRDefault="00C730EE" w:rsidP="00D81062">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C730EE" w:rsidRPr="003B3C39" w14:paraId="11C0AB21" w14:textId="77777777" w:rsidTr="00D81062">
        <w:tc>
          <w:tcPr>
            <w:tcW w:w="2125" w:type="dxa"/>
            <w:shd w:val="clear" w:color="auto" w:fill="auto"/>
            <w:vAlign w:val="center"/>
          </w:tcPr>
          <w:p w14:paraId="51E22F7C" w14:textId="77777777" w:rsidR="00C730EE" w:rsidRPr="003B3C39" w:rsidRDefault="00C730EE" w:rsidP="00D81062">
            <w:pPr>
              <w:rPr>
                <w:rFonts w:cs="Arial"/>
              </w:rPr>
            </w:pPr>
          </w:p>
        </w:tc>
        <w:tc>
          <w:tcPr>
            <w:tcW w:w="1131" w:type="dxa"/>
          </w:tcPr>
          <w:p w14:paraId="6D448F85" w14:textId="77777777" w:rsidR="00C730EE" w:rsidRPr="003B3C39" w:rsidRDefault="00C730EE" w:rsidP="00D81062">
            <w:pPr>
              <w:jc w:val="center"/>
              <w:rPr>
                <w:rFonts w:cs="Arial"/>
              </w:rPr>
            </w:pPr>
          </w:p>
        </w:tc>
        <w:tc>
          <w:tcPr>
            <w:tcW w:w="1848" w:type="dxa"/>
          </w:tcPr>
          <w:p w14:paraId="7A42DB99" w14:textId="77777777" w:rsidR="00C730EE" w:rsidRPr="003B3C39" w:rsidRDefault="00C730EE" w:rsidP="00D81062">
            <w:pPr>
              <w:rPr>
                <w:rFonts w:cs="Arial"/>
              </w:rPr>
            </w:pPr>
          </w:p>
        </w:tc>
        <w:tc>
          <w:tcPr>
            <w:tcW w:w="1449" w:type="dxa"/>
            <w:shd w:val="clear" w:color="auto" w:fill="auto"/>
            <w:vAlign w:val="center"/>
          </w:tcPr>
          <w:p w14:paraId="71EF6734" w14:textId="77777777" w:rsidR="00C730EE" w:rsidRPr="003B3C39" w:rsidRDefault="00C730EE" w:rsidP="00D81062">
            <w:pPr>
              <w:rPr>
                <w:rFonts w:cs="Arial"/>
              </w:rPr>
            </w:pPr>
          </w:p>
        </w:tc>
        <w:tc>
          <w:tcPr>
            <w:tcW w:w="2241" w:type="dxa"/>
            <w:shd w:val="clear" w:color="auto" w:fill="auto"/>
            <w:vAlign w:val="center"/>
          </w:tcPr>
          <w:p w14:paraId="08572204" w14:textId="77777777" w:rsidR="00C730EE" w:rsidRPr="003B3C39" w:rsidRDefault="00C730EE" w:rsidP="00D81062">
            <w:pPr>
              <w:rPr>
                <w:rFonts w:cs="Arial"/>
              </w:rPr>
            </w:pPr>
          </w:p>
        </w:tc>
      </w:tr>
      <w:tr w:rsidR="00C730EE" w:rsidRPr="003B3C39" w14:paraId="3D74BE23" w14:textId="77777777" w:rsidTr="00D81062">
        <w:tc>
          <w:tcPr>
            <w:tcW w:w="2125" w:type="dxa"/>
            <w:shd w:val="clear" w:color="auto" w:fill="auto"/>
            <w:vAlign w:val="center"/>
          </w:tcPr>
          <w:p w14:paraId="2771C2E4" w14:textId="77777777" w:rsidR="00C730EE" w:rsidRPr="003B3C39" w:rsidRDefault="00C730EE" w:rsidP="00D81062">
            <w:pPr>
              <w:rPr>
                <w:rFonts w:cs="Arial"/>
              </w:rPr>
            </w:pPr>
          </w:p>
        </w:tc>
        <w:tc>
          <w:tcPr>
            <w:tcW w:w="1131" w:type="dxa"/>
          </w:tcPr>
          <w:p w14:paraId="524E7D9E" w14:textId="77777777" w:rsidR="00C730EE" w:rsidRPr="003B3C39" w:rsidRDefault="00C730EE" w:rsidP="00D81062">
            <w:pPr>
              <w:jc w:val="center"/>
              <w:rPr>
                <w:rFonts w:cs="Arial"/>
              </w:rPr>
            </w:pPr>
          </w:p>
        </w:tc>
        <w:tc>
          <w:tcPr>
            <w:tcW w:w="1848" w:type="dxa"/>
          </w:tcPr>
          <w:p w14:paraId="2835F99B" w14:textId="77777777" w:rsidR="00C730EE" w:rsidRPr="003B3C39" w:rsidRDefault="00C730EE" w:rsidP="00D81062">
            <w:pPr>
              <w:rPr>
                <w:rFonts w:cs="Arial"/>
              </w:rPr>
            </w:pPr>
          </w:p>
        </w:tc>
        <w:tc>
          <w:tcPr>
            <w:tcW w:w="1449" w:type="dxa"/>
            <w:shd w:val="clear" w:color="auto" w:fill="auto"/>
            <w:vAlign w:val="center"/>
          </w:tcPr>
          <w:p w14:paraId="39B575AB" w14:textId="77777777" w:rsidR="00C730EE" w:rsidRPr="003B3C39" w:rsidRDefault="00C730EE" w:rsidP="00D81062">
            <w:pPr>
              <w:rPr>
                <w:rFonts w:cs="Arial"/>
              </w:rPr>
            </w:pPr>
          </w:p>
        </w:tc>
        <w:tc>
          <w:tcPr>
            <w:tcW w:w="2241" w:type="dxa"/>
            <w:shd w:val="clear" w:color="auto" w:fill="auto"/>
            <w:vAlign w:val="center"/>
          </w:tcPr>
          <w:p w14:paraId="016FEA1B" w14:textId="77777777" w:rsidR="00C730EE" w:rsidRPr="003B3C39" w:rsidRDefault="00C730EE" w:rsidP="00D81062">
            <w:pPr>
              <w:rPr>
                <w:rFonts w:cs="Arial"/>
              </w:rPr>
            </w:pPr>
          </w:p>
        </w:tc>
      </w:tr>
      <w:tr w:rsidR="00C730EE" w:rsidRPr="003B3C39" w14:paraId="64F12915" w14:textId="77777777" w:rsidTr="00D81062">
        <w:tc>
          <w:tcPr>
            <w:tcW w:w="2125" w:type="dxa"/>
            <w:shd w:val="clear" w:color="auto" w:fill="auto"/>
            <w:vAlign w:val="center"/>
          </w:tcPr>
          <w:p w14:paraId="42AF24A0" w14:textId="77777777" w:rsidR="00C730EE" w:rsidRPr="003B3C39" w:rsidRDefault="00C730EE" w:rsidP="00D81062">
            <w:pPr>
              <w:rPr>
                <w:rFonts w:cs="Arial"/>
              </w:rPr>
            </w:pPr>
          </w:p>
        </w:tc>
        <w:tc>
          <w:tcPr>
            <w:tcW w:w="1131" w:type="dxa"/>
          </w:tcPr>
          <w:p w14:paraId="541CE03F" w14:textId="77777777" w:rsidR="00C730EE" w:rsidRPr="003B3C39" w:rsidRDefault="00C730EE" w:rsidP="00D81062">
            <w:pPr>
              <w:rPr>
                <w:rFonts w:cs="Arial"/>
              </w:rPr>
            </w:pPr>
          </w:p>
        </w:tc>
        <w:tc>
          <w:tcPr>
            <w:tcW w:w="1848" w:type="dxa"/>
          </w:tcPr>
          <w:p w14:paraId="72D3ADB8" w14:textId="77777777" w:rsidR="00C730EE" w:rsidRPr="003B3C39" w:rsidRDefault="00C730EE" w:rsidP="00D81062">
            <w:pPr>
              <w:rPr>
                <w:rFonts w:cs="Arial"/>
              </w:rPr>
            </w:pPr>
          </w:p>
        </w:tc>
        <w:tc>
          <w:tcPr>
            <w:tcW w:w="1449" w:type="dxa"/>
            <w:shd w:val="clear" w:color="auto" w:fill="auto"/>
            <w:vAlign w:val="center"/>
          </w:tcPr>
          <w:p w14:paraId="3DBC6E12" w14:textId="77777777" w:rsidR="00C730EE" w:rsidRPr="003B3C39" w:rsidRDefault="00C730EE" w:rsidP="00D81062">
            <w:pPr>
              <w:rPr>
                <w:rFonts w:cs="Arial"/>
              </w:rPr>
            </w:pPr>
          </w:p>
        </w:tc>
        <w:tc>
          <w:tcPr>
            <w:tcW w:w="2241" w:type="dxa"/>
            <w:shd w:val="clear" w:color="auto" w:fill="auto"/>
            <w:vAlign w:val="center"/>
          </w:tcPr>
          <w:p w14:paraId="00D776B2" w14:textId="77777777" w:rsidR="00C730EE" w:rsidRPr="003B3C39" w:rsidRDefault="00C730EE" w:rsidP="00D81062">
            <w:pPr>
              <w:rPr>
                <w:rFonts w:cs="Arial"/>
              </w:rPr>
            </w:pPr>
          </w:p>
        </w:tc>
      </w:tr>
    </w:tbl>
    <w:p w14:paraId="0A0F837F" w14:textId="1034583C" w:rsidR="00C730EE" w:rsidRDefault="00C730EE" w:rsidP="00B63072">
      <w:pPr>
        <w:autoSpaceDE w:val="0"/>
        <w:autoSpaceDN w:val="0"/>
        <w:spacing w:line="276" w:lineRule="auto"/>
        <w:rPr>
          <w:rFonts w:asciiTheme="minorHAnsi" w:hAnsiTheme="minorHAnsi" w:cstheme="minorHAnsi"/>
        </w:rPr>
      </w:pPr>
    </w:p>
    <w:p w14:paraId="3388048D" w14:textId="77777777" w:rsidR="00C730EE" w:rsidRPr="00B63072" w:rsidRDefault="00C730EE" w:rsidP="00C730EE">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27FFFDF" w14:textId="0423567D" w:rsidR="00C730EE" w:rsidRDefault="00C730EE" w:rsidP="00B63072">
      <w:pPr>
        <w:autoSpaceDE w:val="0"/>
        <w:autoSpaceDN w:val="0"/>
        <w:spacing w:line="276" w:lineRule="auto"/>
        <w:rPr>
          <w:rFonts w:asciiTheme="minorHAnsi" w:hAnsiTheme="minorHAnsi" w:cstheme="minorHAnsi"/>
        </w:rPr>
      </w:pPr>
    </w:p>
    <w:p w14:paraId="4FE9D33F" w14:textId="52B550E8" w:rsidR="00821230" w:rsidRPr="004621A3" w:rsidRDefault="00821230" w:rsidP="004621A3">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w:t>
      </w:r>
      <w:r w:rsidR="008147DD" w:rsidRPr="004621A3">
        <w:rPr>
          <w:rFonts w:asciiTheme="minorHAnsi" w:hAnsiTheme="minorHAnsi" w:cs="Arial"/>
          <w:b/>
          <w:bCs/>
          <w:color w:val="FFFFFF" w:themeColor="background1"/>
          <w:sz w:val="24"/>
          <w:szCs w:val="24"/>
        </w:rPr>
        <w:t xml:space="preserve"> </w:t>
      </w:r>
      <w:r w:rsidR="006A19ED" w:rsidRPr="004621A3">
        <w:rPr>
          <w:rFonts w:asciiTheme="minorHAnsi" w:hAnsiTheme="minorHAnsi" w:cs="Arial"/>
          <w:b/>
          <w:bCs/>
          <w:color w:val="FFFFFF" w:themeColor="background1"/>
          <w:sz w:val="24"/>
          <w:szCs w:val="24"/>
        </w:rPr>
        <w:t>DE AYUDAS</w:t>
      </w:r>
      <w:r w:rsidRPr="004621A3">
        <w:rPr>
          <w:rFonts w:asciiTheme="minorHAnsi" w:hAnsiTheme="minorHAnsi" w:cs="Arial"/>
          <w:b/>
          <w:bCs/>
          <w:color w:val="FFFFFF" w:themeColor="background1"/>
          <w:sz w:val="24"/>
          <w:szCs w:val="24"/>
        </w:rPr>
        <w:t xml:space="preserve"> RECIBIDAS PARA LA OPERACIÓN DE REFERENCIA</w:t>
      </w:r>
    </w:p>
    <w:p w14:paraId="389FAB93" w14:textId="7F89E6B7"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5F202E">
        <w:rPr>
          <w:rFonts w:asciiTheme="minorHAnsi" w:hAnsiTheme="minorHAnsi"/>
          <w:color w:val="auto"/>
          <w:szCs w:val="22"/>
        </w:rPr>
        <w:t>Innoxport</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504E33EA"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proofErr w:type="spellStart"/>
      <w:r w:rsidR="00C312CF" w:rsidRPr="00682840">
        <w:rPr>
          <w:rFonts w:asciiTheme="minorHAnsi" w:hAnsiTheme="minorHAnsi"/>
          <w:color w:val="auto"/>
          <w:szCs w:val="22"/>
        </w:rPr>
        <w:t>I</w:t>
      </w:r>
      <w:r w:rsidR="005F202E">
        <w:rPr>
          <w:rFonts w:asciiTheme="minorHAnsi" w:hAnsiTheme="minorHAnsi"/>
          <w:color w:val="auto"/>
          <w:szCs w:val="22"/>
        </w:rPr>
        <w:t>nnoXport</w:t>
      </w:r>
      <w:proofErr w:type="spellEnd"/>
      <w:r w:rsidR="002D37FA" w:rsidRPr="00821230">
        <w:rPr>
          <w:rFonts w:asciiTheme="minorHAnsi" w:hAnsiTheme="minorHAnsi"/>
          <w:color w:val="auto"/>
          <w:szCs w:val="22"/>
        </w:rPr>
        <w:t xml:space="preserve"> </w:t>
      </w:r>
      <w:r w:rsidR="002D37FA">
        <w:rPr>
          <w:rFonts w:asciiTheme="minorHAnsi" w:hAnsiTheme="minorHAnsi"/>
          <w:color w:val="auto"/>
          <w:szCs w:val="22"/>
        </w:rPr>
        <w:t>NO</w:t>
      </w:r>
      <w:r w:rsidRPr="000C3509">
        <w:rPr>
          <w:rFonts w:asciiTheme="minorHAnsi" w:hAnsiTheme="minorHAnsi"/>
          <w:color w:val="auto"/>
          <w:szCs w:val="22"/>
        </w:rPr>
        <w:t xml:space="preserve">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5E44F989" w:rsidR="007C43B8"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1725EF6A" w14:textId="255E658A" w:rsidR="00BC100F" w:rsidRPr="00BC100F" w:rsidRDefault="00BC100F" w:rsidP="00BC100F"/>
    <w:p w14:paraId="25C5CB04" w14:textId="77777777" w:rsidR="00BC100F" w:rsidRPr="00BD6C14" w:rsidRDefault="00BC100F" w:rsidP="00BD6C14">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300A20FC" w14:textId="77777777" w:rsidR="00BC100F" w:rsidRPr="0048474F" w:rsidRDefault="00BC100F" w:rsidP="00BC100F">
      <w:pPr>
        <w:pStyle w:val="Texto2"/>
        <w:spacing w:before="0"/>
        <w:ind w:left="0"/>
        <w:rPr>
          <w:rFonts w:ascii="Calibri" w:hAnsi="Calibri" w:cs="Arial"/>
          <w:sz w:val="16"/>
          <w:szCs w:val="24"/>
          <w:lang w:val="es-ES_tradnl" w:eastAsia="es-ES_tradnl"/>
        </w:rPr>
      </w:pPr>
    </w:p>
    <w:p w14:paraId="0FA036CC" w14:textId="77777777"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Pr>
          <w:rFonts w:ascii="Calibri" w:hAnsi="Calibri" w:cs="Arial"/>
          <w:szCs w:val="24"/>
          <w:lang w:val="es-ES_tradnl" w:eastAsia="es-ES_tradnl"/>
        </w:rPr>
        <w:t>Europea  (</w:t>
      </w:r>
      <w:proofErr w:type="gramEnd"/>
      <w:r>
        <w:fldChar w:fldCharType="begin"/>
      </w:r>
      <w:r>
        <w:instrText xml:space="preserve"> HYPERLINK "http://www.boe.es/doue/2014/187/L00001-00078.pdf" </w:instrText>
      </w:r>
      <w:r>
        <w:fldChar w:fldCharType="separate"/>
      </w:r>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r>
        <w:rPr>
          <w:rStyle w:val="Hipervnculo"/>
          <w:rFonts w:ascii="Calibri" w:hAnsi="Calibri" w:cs="Arial"/>
          <w:i/>
          <w:szCs w:val="24"/>
          <w:lang w:val="es-ES_tradnl" w:eastAsia="es-ES_tradnl"/>
        </w:rPr>
        <w:fldChar w:fldCharType="end"/>
      </w:r>
      <w:r>
        <w:rPr>
          <w:rFonts w:ascii="Calibri" w:hAnsi="Calibri" w:cs="Arial"/>
          <w:szCs w:val="24"/>
          <w:lang w:val="es-ES_tradnl" w:eastAsia="es-ES_tradnl"/>
        </w:rPr>
        <w:t xml:space="preserve"> ) </w:t>
      </w:r>
    </w:p>
    <w:p w14:paraId="1062DC05" w14:textId="77777777" w:rsidR="00BC100F" w:rsidRPr="00AA3E58" w:rsidRDefault="00BC100F" w:rsidP="00BC100F">
      <w:pPr>
        <w:pStyle w:val="Texto2"/>
        <w:spacing w:before="0"/>
        <w:ind w:left="0"/>
        <w:rPr>
          <w:rFonts w:ascii="Calibri" w:hAnsi="Calibri" w:cs="Arial"/>
          <w:b/>
          <w:i/>
          <w:color w:val="C00000"/>
          <w:szCs w:val="24"/>
          <w:lang w:val="es-ES_tradnl" w:eastAsia="es-ES_tradnl"/>
        </w:rPr>
      </w:pPr>
    </w:p>
    <w:p w14:paraId="3B9F703A" w14:textId="3E6848A8"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lastRenderedPageBreak/>
        <w:t>En este sentido, atendiendo a su tipología, la empresa a la que represento se encuadra en uno de los siguientes supuestos:</w:t>
      </w:r>
    </w:p>
    <w:p w14:paraId="41B827C1" w14:textId="50D9DEF8" w:rsidR="00BD6C14" w:rsidRDefault="00BD6C14" w:rsidP="00BC100F">
      <w:pPr>
        <w:pStyle w:val="Texto2"/>
        <w:spacing w:before="0"/>
        <w:ind w:left="0"/>
        <w:rPr>
          <w:rFonts w:ascii="Calibri" w:hAnsi="Calibri" w:cs="Arial"/>
          <w:szCs w:val="24"/>
          <w:lang w:val="es-ES_tradnl" w:eastAsia="es-ES_tradnl"/>
        </w:rPr>
      </w:pPr>
    </w:p>
    <w:p w14:paraId="514BB15A" w14:textId="5FDF9AB1" w:rsidR="00BD6C14" w:rsidRDefault="00BD6C14" w:rsidP="00BC100F">
      <w:pPr>
        <w:pStyle w:val="Texto2"/>
        <w:spacing w:before="0"/>
        <w:ind w:left="0"/>
        <w:rPr>
          <w:rFonts w:ascii="Calibri" w:hAnsi="Calibri" w:cs="Arial"/>
          <w:szCs w:val="24"/>
          <w:lang w:val="es-ES_tradnl" w:eastAsia="es-ES_tradnl"/>
        </w:rPr>
      </w:pPr>
    </w:p>
    <w:p w14:paraId="6EA134B0"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BC100F" w:rsidRPr="00A675AE" w14:paraId="3BEF7755" w14:textId="77777777" w:rsidTr="00D81062">
        <w:trPr>
          <w:trHeight w:val="399"/>
        </w:trPr>
        <w:tc>
          <w:tcPr>
            <w:tcW w:w="2520" w:type="pct"/>
            <w:vMerge w:val="restart"/>
            <w:shd w:val="clear" w:color="auto" w:fill="auto"/>
            <w:vAlign w:val="center"/>
            <w:hideMark/>
          </w:tcPr>
          <w:p w14:paraId="396F390D" w14:textId="77777777" w:rsidR="00BC100F" w:rsidRPr="006D6E2C" w:rsidRDefault="00BC100F" w:rsidP="00D81062">
            <w:pPr>
              <w:jc w:val="center"/>
              <w:rPr>
                <w:color w:val="0563C1"/>
                <w:u w:val="single"/>
              </w:rPr>
            </w:pPr>
            <w:r w:rsidRPr="006D6E2C">
              <w:rPr>
                <w:b/>
                <w:lang w:val="es-ES_tradnl"/>
              </w:rPr>
              <w:footnoteReference w:customMarkFollows="1" w:id="4"/>
              <w:t>Tipo de empresa</w:t>
            </w:r>
            <w:r w:rsidRPr="006D6E2C">
              <w:rPr>
                <w:rStyle w:val="Refdenotaalpie"/>
                <w:u w:val="single"/>
                <w:lang w:val="es-ES_tradnl"/>
              </w:rPr>
              <w:footnoteReference w:id="5"/>
            </w:r>
          </w:p>
          <w:p w14:paraId="7AEC7DF6" w14:textId="77777777" w:rsidR="00BC100F" w:rsidRPr="006D6E2C" w:rsidRDefault="00BC100F" w:rsidP="009A030F">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5DA94931" w14:textId="77777777" w:rsidR="00BC100F" w:rsidRPr="006D6E2C" w:rsidRDefault="00BC100F" w:rsidP="00D81062">
            <w:pPr>
              <w:jc w:val="center"/>
              <w:rPr>
                <w:b/>
              </w:rPr>
            </w:pPr>
            <w:r w:rsidRPr="006D6E2C">
              <w:rPr>
                <w:b/>
                <w:lang w:val="es-ES_tradnl"/>
              </w:rPr>
              <w:t>Autónoma</w:t>
            </w:r>
          </w:p>
        </w:tc>
        <w:tc>
          <w:tcPr>
            <w:tcW w:w="878" w:type="pct"/>
            <w:shd w:val="clear" w:color="auto" w:fill="auto"/>
            <w:vAlign w:val="center"/>
            <w:hideMark/>
          </w:tcPr>
          <w:p w14:paraId="4269BC56" w14:textId="77777777" w:rsidR="00BC100F" w:rsidRPr="00A675AE" w:rsidRDefault="00BC100F" w:rsidP="00D81062">
            <w:pPr>
              <w:jc w:val="center"/>
              <w:rPr>
                <w:b/>
              </w:rPr>
            </w:pPr>
            <w:r w:rsidRPr="00A675AE">
              <w:rPr>
                <w:b/>
                <w:lang w:val="es-ES_tradnl"/>
              </w:rPr>
              <w:t>Asociada</w:t>
            </w:r>
          </w:p>
        </w:tc>
        <w:tc>
          <w:tcPr>
            <w:tcW w:w="724" w:type="pct"/>
            <w:shd w:val="clear" w:color="auto" w:fill="auto"/>
            <w:vAlign w:val="center"/>
            <w:hideMark/>
          </w:tcPr>
          <w:p w14:paraId="6D6AF96B" w14:textId="77777777" w:rsidR="00BC100F" w:rsidRPr="00A675AE" w:rsidRDefault="00BC100F" w:rsidP="00D81062">
            <w:pPr>
              <w:jc w:val="center"/>
              <w:rPr>
                <w:b/>
              </w:rPr>
            </w:pPr>
            <w:r w:rsidRPr="00A675AE">
              <w:rPr>
                <w:b/>
                <w:lang w:val="es-ES_tradnl"/>
              </w:rPr>
              <w:t>Vinculada</w:t>
            </w:r>
          </w:p>
        </w:tc>
      </w:tr>
      <w:tr w:rsidR="00BC100F" w:rsidRPr="00A675AE" w14:paraId="5140F262" w14:textId="77777777" w:rsidTr="00BE58B0">
        <w:trPr>
          <w:trHeight w:val="111"/>
        </w:trPr>
        <w:tc>
          <w:tcPr>
            <w:tcW w:w="2520" w:type="pct"/>
            <w:vMerge/>
            <w:shd w:val="clear" w:color="auto" w:fill="auto"/>
            <w:vAlign w:val="center"/>
            <w:hideMark/>
          </w:tcPr>
          <w:p w14:paraId="6CC1BC49" w14:textId="77777777" w:rsidR="00BC100F" w:rsidRPr="006D6E2C" w:rsidRDefault="00BC100F" w:rsidP="00D81062">
            <w:pPr>
              <w:jc w:val="left"/>
            </w:pPr>
          </w:p>
        </w:tc>
        <w:tc>
          <w:tcPr>
            <w:tcW w:w="878" w:type="pct"/>
            <w:shd w:val="clear" w:color="auto" w:fill="DEEAF6" w:themeFill="accent1" w:themeFillTint="33"/>
            <w:vAlign w:val="center"/>
            <w:hideMark/>
          </w:tcPr>
          <w:p w14:paraId="5F613680" w14:textId="77777777" w:rsidR="00BC100F" w:rsidRPr="0005000F" w:rsidRDefault="00BC100F" w:rsidP="0005000F">
            <w:pPr>
              <w:widowControl/>
              <w:adjustRightInd/>
              <w:textAlignment w:val="auto"/>
              <w:rPr>
                <w:lang w:val="es-ES_tradnl"/>
              </w:rPr>
            </w:pPr>
          </w:p>
        </w:tc>
        <w:tc>
          <w:tcPr>
            <w:tcW w:w="878" w:type="pct"/>
            <w:shd w:val="clear" w:color="auto" w:fill="DEEAF6" w:themeFill="accent1" w:themeFillTint="33"/>
            <w:noWrap/>
            <w:vAlign w:val="center"/>
            <w:hideMark/>
          </w:tcPr>
          <w:p w14:paraId="2F74C19D" w14:textId="77777777" w:rsidR="00BC100F" w:rsidRPr="0005000F" w:rsidRDefault="00BC100F" w:rsidP="0005000F">
            <w:pPr>
              <w:widowControl/>
              <w:adjustRightInd/>
              <w:textAlignment w:val="auto"/>
              <w:rPr>
                <w:lang w:val="es-ES_tradnl"/>
              </w:rPr>
            </w:pPr>
          </w:p>
        </w:tc>
        <w:tc>
          <w:tcPr>
            <w:tcW w:w="724" w:type="pct"/>
            <w:shd w:val="clear" w:color="auto" w:fill="DEEAF6" w:themeFill="accent1" w:themeFillTint="33"/>
            <w:noWrap/>
            <w:vAlign w:val="center"/>
            <w:hideMark/>
          </w:tcPr>
          <w:p w14:paraId="2D347A34" w14:textId="77777777" w:rsidR="00BC100F" w:rsidRPr="0005000F" w:rsidRDefault="00BC100F" w:rsidP="0005000F">
            <w:pPr>
              <w:widowControl/>
              <w:adjustRightInd/>
              <w:textAlignment w:val="auto"/>
              <w:rPr>
                <w:lang w:val="es-ES_tradnl"/>
              </w:rPr>
            </w:pPr>
          </w:p>
        </w:tc>
      </w:tr>
      <w:tr w:rsidR="00BC100F" w:rsidRPr="00A675AE" w14:paraId="588F570A" w14:textId="77777777" w:rsidTr="00D81062">
        <w:trPr>
          <w:cantSplit/>
          <w:trHeight w:val="240"/>
          <w:tblHeader/>
        </w:trPr>
        <w:tc>
          <w:tcPr>
            <w:tcW w:w="5000" w:type="pct"/>
            <w:gridSpan w:val="4"/>
            <w:shd w:val="clear" w:color="auto" w:fill="auto"/>
            <w:noWrap/>
            <w:hideMark/>
          </w:tcPr>
          <w:p w14:paraId="439F7D1B" w14:textId="77777777" w:rsidR="00BC100F" w:rsidRPr="006D6E2C" w:rsidRDefault="00BC100F" w:rsidP="00D81062">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BC100F" w:rsidRPr="00A675AE" w14:paraId="56122EF7" w14:textId="77777777" w:rsidTr="00D81062">
        <w:trPr>
          <w:cantSplit/>
          <w:trHeight w:val="1540"/>
        </w:trPr>
        <w:tc>
          <w:tcPr>
            <w:tcW w:w="5000" w:type="pct"/>
            <w:gridSpan w:val="4"/>
            <w:shd w:val="clear" w:color="auto" w:fill="auto"/>
            <w:hideMark/>
          </w:tcPr>
          <w:p w14:paraId="0E0AF97F" w14:textId="77777777" w:rsidR="00BC100F" w:rsidRPr="00CF5FB7" w:rsidRDefault="00BC100F" w:rsidP="00D8106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BC100F" w:rsidRPr="00A675AE" w14:paraId="3416878D" w14:textId="77777777" w:rsidTr="00D81062">
        <w:trPr>
          <w:trHeight w:val="1028"/>
        </w:trPr>
        <w:tc>
          <w:tcPr>
            <w:tcW w:w="5000" w:type="pct"/>
            <w:gridSpan w:val="4"/>
            <w:shd w:val="clear" w:color="auto" w:fill="auto"/>
            <w:vAlign w:val="bottom"/>
            <w:hideMark/>
          </w:tcPr>
          <w:p w14:paraId="12A08B8E" w14:textId="77777777" w:rsidR="00BC100F" w:rsidRPr="00CF5FB7" w:rsidRDefault="00BC100F" w:rsidP="00D8106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BC100F" w:rsidRPr="00A675AE" w14:paraId="3F0AA7C2" w14:textId="77777777" w:rsidTr="00D81062">
        <w:trPr>
          <w:trHeight w:val="1920"/>
        </w:trPr>
        <w:tc>
          <w:tcPr>
            <w:tcW w:w="5000" w:type="pct"/>
            <w:gridSpan w:val="4"/>
            <w:shd w:val="clear" w:color="auto" w:fill="auto"/>
            <w:vAlign w:val="bottom"/>
            <w:hideMark/>
          </w:tcPr>
          <w:p w14:paraId="5F5AF234" w14:textId="77777777" w:rsidR="00BC100F" w:rsidRPr="00CF5FB7" w:rsidRDefault="00BC100F" w:rsidP="00D8106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16D2826A" w14:textId="77777777" w:rsidR="00BC100F" w:rsidRDefault="00BC100F" w:rsidP="00BC100F">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24E1D42E"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BC100F" w:rsidRPr="007F55C2" w14:paraId="3A190F9C" w14:textId="77777777" w:rsidTr="00D81062">
        <w:trPr>
          <w:trHeight w:val="20"/>
        </w:trPr>
        <w:tc>
          <w:tcPr>
            <w:tcW w:w="5000" w:type="pct"/>
          </w:tcPr>
          <w:p w14:paraId="0695C0FB" w14:textId="77777777" w:rsidR="00BC100F" w:rsidRPr="007F55C2" w:rsidRDefault="00BC100F" w:rsidP="00D81062">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7"/>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8"/>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BC100F" w:rsidRPr="007F55C2" w14:paraId="280C9C19" w14:textId="77777777" w:rsidTr="00D81062">
        <w:trPr>
          <w:trHeight w:val="20"/>
        </w:trPr>
        <w:tc>
          <w:tcPr>
            <w:tcW w:w="5000" w:type="pct"/>
          </w:tcPr>
          <w:p w14:paraId="6E78B6E0" w14:textId="77777777" w:rsidR="00BC100F" w:rsidRPr="007F55C2" w:rsidRDefault="00BC100F" w:rsidP="00D81062">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BC100F" w:rsidRPr="007F55C2" w14:paraId="09560061" w14:textId="77777777" w:rsidTr="00D81062">
        <w:trPr>
          <w:trHeight w:val="20"/>
        </w:trPr>
        <w:tc>
          <w:tcPr>
            <w:tcW w:w="5000" w:type="pct"/>
          </w:tcPr>
          <w:p w14:paraId="06CD3424" w14:textId="77777777" w:rsidR="00BC100F" w:rsidRPr="007F55C2" w:rsidRDefault="00BC100F" w:rsidP="00D81062">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43593EAA" w14:textId="77777777" w:rsidR="00BC100F" w:rsidRDefault="00BC100F" w:rsidP="00BC100F">
      <w:pPr>
        <w:pStyle w:val="Texto2"/>
        <w:spacing w:before="0"/>
        <w:ind w:left="0"/>
        <w:rPr>
          <w:rFonts w:ascii="Calibri" w:hAnsi="Calibri" w:cs="Arial"/>
          <w:szCs w:val="24"/>
          <w:lang w:val="es-ES_tradnl" w:eastAsia="es-ES_tradnl"/>
        </w:rPr>
      </w:pPr>
    </w:p>
    <w:p w14:paraId="51C5C6CA" w14:textId="77777777"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2B6814B7"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BC100F" w:rsidRPr="00FA6758" w14:paraId="09BDF10F" w14:textId="77777777" w:rsidTr="00D81062">
        <w:trPr>
          <w:trHeight w:hRule="exact" w:val="858"/>
          <w:tblHeader/>
        </w:trPr>
        <w:tc>
          <w:tcPr>
            <w:tcW w:w="1437" w:type="pct"/>
            <w:vAlign w:val="center"/>
          </w:tcPr>
          <w:p w14:paraId="52EF887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9"/>
            </w:r>
            <w:r w:rsidRPr="002075F9">
              <w:rPr>
                <w:rFonts w:asciiTheme="minorHAnsi" w:hAnsiTheme="minorHAnsi" w:cstheme="minorHAnsi"/>
                <w:b/>
                <w:bCs w:val="0"/>
                <w:color w:val="00B0F0"/>
                <w:sz w:val="18"/>
                <w:szCs w:val="18"/>
              </w:rPr>
              <w:t>:</w:t>
            </w:r>
          </w:p>
          <w:p w14:paraId="4A5260B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555459FD"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0D2A23"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3416316B"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272B24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152D6665"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BC100F" w:rsidRPr="00FA6758" w14:paraId="26F558C9" w14:textId="77777777" w:rsidTr="009C5810">
        <w:trPr>
          <w:trHeight w:hRule="exact" w:val="425"/>
        </w:trPr>
        <w:tc>
          <w:tcPr>
            <w:tcW w:w="1437" w:type="pct"/>
            <w:vAlign w:val="center"/>
          </w:tcPr>
          <w:p w14:paraId="56D5810C" w14:textId="77777777" w:rsidR="00BC100F" w:rsidRPr="005C0610" w:rsidRDefault="00BC100F" w:rsidP="00D8106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57C496D4" w14:textId="77777777" w:rsidR="00BC100F" w:rsidRPr="005C0610" w:rsidRDefault="00BC100F" w:rsidP="00D81062">
            <w:pPr>
              <w:spacing w:line="240" w:lineRule="auto"/>
              <w:jc w:val="center"/>
              <w:rPr>
                <w:rFonts w:asciiTheme="minorHAnsi" w:hAnsiTheme="minorHAnsi" w:cstheme="minorHAnsi"/>
                <w:color w:val="444444"/>
              </w:rPr>
            </w:pPr>
          </w:p>
        </w:tc>
        <w:tc>
          <w:tcPr>
            <w:tcW w:w="1062" w:type="pct"/>
            <w:vAlign w:val="center"/>
          </w:tcPr>
          <w:p w14:paraId="2BDB2B51" w14:textId="77777777" w:rsidR="00BC100F" w:rsidRPr="005C0610" w:rsidRDefault="00BC100F" w:rsidP="00D8106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12199646" w14:textId="77777777" w:rsidR="00BC100F" w:rsidRPr="005C0610" w:rsidRDefault="00BC100F" w:rsidP="00D81062">
            <w:pPr>
              <w:spacing w:line="240" w:lineRule="auto"/>
              <w:jc w:val="center"/>
              <w:rPr>
                <w:rFonts w:asciiTheme="minorHAnsi" w:hAnsiTheme="minorHAnsi" w:cstheme="minorHAnsi"/>
                <w:color w:val="444444"/>
              </w:rPr>
            </w:pPr>
          </w:p>
        </w:tc>
        <w:tc>
          <w:tcPr>
            <w:tcW w:w="1123" w:type="pct"/>
            <w:vAlign w:val="center"/>
          </w:tcPr>
          <w:p w14:paraId="7AA6B8B8" w14:textId="77777777" w:rsidR="00BC100F" w:rsidRPr="005C0610" w:rsidRDefault="00BC100F" w:rsidP="00D8106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69095B02" w14:textId="77777777" w:rsidR="00BC100F" w:rsidRPr="005C0610" w:rsidRDefault="00BC100F" w:rsidP="00D81062">
            <w:pPr>
              <w:spacing w:line="240" w:lineRule="auto"/>
              <w:jc w:val="center"/>
              <w:rPr>
                <w:rFonts w:asciiTheme="minorHAnsi" w:hAnsiTheme="minorHAnsi" w:cstheme="minorHAnsi"/>
                <w:color w:val="444444"/>
                <w:sz w:val="16"/>
                <w:szCs w:val="16"/>
              </w:rPr>
            </w:pPr>
          </w:p>
        </w:tc>
      </w:tr>
    </w:tbl>
    <w:p w14:paraId="2D5BD091" w14:textId="77777777" w:rsidR="00BC100F" w:rsidRDefault="00BC100F" w:rsidP="00BC100F">
      <w:pPr>
        <w:rPr>
          <w:highlight w:val="yellow"/>
        </w:rPr>
      </w:pPr>
    </w:p>
    <w:p w14:paraId="365D1156" w14:textId="77777777" w:rsidR="00BC100F" w:rsidRPr="00EF67C8" w:rsidRDefault="00BC100F" w:rsidP="00BC100F">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2B6ECEBC" w14:textId="77777777" w:rsidR="00BC100F" w:rsidRPr="00EF67C8" w:rsidRDefault="00BC100F" w:rsidP="00BC100F">
      <w:pPr>
        <w:rPr>
          <w:highlight w:val="yellow"/>
        </w:rPr>
      </w:pPr>
      <w:r w:rsidRPr="00EF67C8">
        <w:rPr>
          <w:highlight w:val="yellow"/>
        </w:rPr>
        <w:t>Nombre:</w:t>
      </w:r>
    </w:p>
    <w:p w14:paraId="54FDC881" w14:textId="77777777" w:rsidR="00BC100F" w:rsidRDefault="00BC100F" w:rsidP="00BC100F">
      <w:pPr>
        <w:rPr>
          <w:highlight w:val="yellow"/>
        </w:rPr>
      </w:pPr>
      <w:r>
        <w:rPr>
          <w:highlight w:val="yellow"/>
        </w:rPr>
        <w:t xml:space="preserve">Firma ELECTRÓNICA o FIRMA MANUSCRITA </w:t>
      </w:r>
    </w:p>
    <w:p w14:paraId="2701DE46" w14:textId="77777777" w:rsidR="00BC100F" w:rsidRDefault="00BC100F" w:rsidP="00BC100F">
      <w:pPr>
        <w:rPr>
          <w:highlight w:val="yellow"/>
        </w:rPr>
      </w:pPr>
    </w:p>
    <w:p w14:paraId="0DB8DC01" w14:textId="77777777" w:rsidR="00BC100F" w:rsidRDefault="00BC100F" w:rsidP="00BC100F">
      <w:pPr>
        <w:rPr>
          <w:highlight w:val="yellow"/>
        </w:rPr>
        <w:sectPr w:rsidR="00BC100F" w:rsidSect="005F202E">
          <w:headerReference w:type="even" r:id="rId11"/>
          <w:headerReference w:type="default" r:id="rId12"/>
          <w:footerReference w:type="even" r:id="rId13"/>
          <w:footerReference w:type="default" r:id="rId14"/>
          <w:headerReference w:type="first" r:id="rId15"/>
          <w:footerReference w:type="first" r:id="rId16"/>
          <w:pgSz w:w="11906" w:h="16838"/>
          <w:pgMar w:top="1560" w:right="1558" w:bottom="1417" w:left="993" w:header="1134" w:footer="0" w:gutter="0"/>
          <w:cols w:space="708"/>
          <w:docGrid w:linePitch="360"/>
        </w:sectPr>
      </w:pPr>
    </w:p>
    <w:p w14:paraId="07DCCB2A" w14:textId="77777777" w:rsidR="00BC100F" w:rsidRPr="007F55C2" w:rsidRDefault="00BC100F" w:rsidP="00BC100F">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lastRenderedPageBreak/>
        <w:t>(no incluir en la declaración firmada)</w:t>
      </w:r>
    </w:p>
    <w:p w14:paraId="3C6AB199" w14:textId="77777777" w:rsidR="00BC100F" w:rsidRPr="00750F86" w:rsidRDefault="00BC100F" w:rsidP="009C5810">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642BFBEB" w14:textId="77777777" w:rsidR="00BC100F" w:rsidRPr="006D6E2C" w:rsidRDefault="00BC100F" w:rsidP="00BC100F">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66C4F33" w14:textId="77777777" w:rsidR="00BC100F" w:rsidRPr="006D6E2C" w:rsidRDefault="00BC100F" w:rsidP="00BC100F">
      <w:pPr>
        <w:shd w:val="clear" w:color="auto" w:fill="FFFFFF"/>
        <w:rPr>
          <w:rFonts w:asciiTheme="minorHAnsi" w:hAnsiTheme="minorHAnsi" w:cstheme="minorHAnsi"/>
          <w:color w:val="384A53"/>
          <w:sz w:val="16"/>
          <w:szCs w:val="16"/>
        </w:rPr>
      </w:pPr>
    </w:p>
    <w:p w14:paraId="04270F6E"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69878F67"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0955536"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4BF2B695"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39535449"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4CD54C69"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2DE13475"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33A63DF4" w14:textId="77777777" w:rsidR="00BC100F" w:rsidRPr="006D6E2C" w:rsidRDefault="00BC100F" w:rsidP="00BC100F">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0BA37E21" w14:textId="77777777" w:rsidR="00BC100F" w:rsidRPr="006D6E2C" w:rsidRDefault="00BC100F" w:rsidP="00BC100F">
      <w:pPr>
        <w:shd w:val="clear" w:color="auto" w:fill="FFFFFF"/>
        <w:ind w:left="720"/>
        <w:rPr>
          <w:rFonts w:asciiTheme="minorHAnsi" w:hAnsiTheme="minorHAnsi" w:cstheme="minorHAnsi"/>
          <w:color w:val="384A53"/>
          <w:sz w:val="16"/>
          <w:szCs w:val="16"/>
        </w:rPr>
      </w:pPr>
    </w:p>
    <w:p w14:paraId="1A2A6C37"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6886449B"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0202EB38"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5066EF4" w14:textId="77777777" w:rsidR="00BC100F" w:rsidRPr="006D6E2C" w:rsidRDefault="00BC100F" w:rsidP="00BC100F">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2DB558B" w14:textId="77777777" w:rsidR="00BC100F" w:rsidRPr="006D6E2C" w:rsidRDefault="00BC100F" w:rsidP="00BC100F">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536D8A3D" w14:textId="77777777" w:rsidR="00BC100F" w:rsidRPr="006D6E2C" w:rsidRDefault="00BC100F" w:rsidP="00BC100F">
      <w:pPr>
        <w:shd w:val="clear" w:color="auto" w:fill="FFFFFF"/>
        <w:spacing w:line="277" w:lineRule="atLeast"/>
        <w:rPr>
          <w:rFonts w:asciiTheme="minorHAnsi" w:hAnsiTheme="minorHAnsi" w:cstheme="minorHAnsi"/>
          <w:color w:val="384A53"/>
          <w:sz w:val="16"/>
          <w:szCs w:val="16"/>
        </w:rPr>
      </w:pPr>
    </w:p>
    <w:p w14:paraId="2C5D30B6"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0E2274D6"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5AE8EA7E" w14:textId="77777777" w:rsidR="00BC100F"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478B8D1"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165709FD"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2426DD25"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1FE8AB2"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p>
    <w:p w14:paraId="1D1B6F43" w14:textId="77777777" w:rsidR="00BC100F" w:rsidRPr="00C312CF" w:rsidRDefault="00BC100F" w:rsidP="00BC100F">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 xml:space="preserve">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w:t>
      </w:r>
      <w:proofErr w:type="gramStart"/>
      <w:r w:rsidRPr="00C312CF">
        <w:rPr>
          <w:rFonts w:asciiTheme="minorHAnsi" w:hAnsiTheme="minorHAnsi" w:cstheme="minorHAnsi"/>
          <w:b/>
          <w:color w:val="00B0F0"/>
          <w:sz w:val="16"/>
          <w:szCs w:val="16"/>
        </w:rPr>
        <w:t>status</w:t>
      </w:r>
      <w:proofErr w:type="gramEnd"/>
      <w:r w:rsidRPr="00C312CF">
        <w:rPr>
          <w:rFonts w:asciiTheme="minorHAnsi" w:hAnsiTheme="minorHAnsi" w:cstheme="minorHAnsi"/>
          <w:b/>
          <w:color w:val="00B0F0"/>
          <w:sz w:val="16"/>
          <w:szCs w:val="16"/>
        </w:rPr>
        <w:t>.</w:t>
      </w:r>
    </w:p>
    <w:p w14:paraId="40881158" w14:textId="77777777" w:rsidR="00BC100F" w:rsidRPr="006D6E2C" w:rsidRDefault="00BC100F" w:rsidP="00BC100F">
      <w:pPr>
        <w:shd w:val="clear" w:color="auto" w:fill="FFFFFF"/>
        <w:spacing w:line="277" w:lineRule="atLeast"/>
        <w:rPr>
          <w:rFonts w:asciiTheme="minorHAnsi" w:hAnsiTheme="minorHAnsi" w:cstheme="minorHAnsi"/>
          <w:color w:val="384A53"/>
          <w:sz w:val="16"/>
          <w:szCs w:val="16"/>
        </w:rPr>
      </w:pPr>
    </w:p>
    <w:p w14:paraId="3F0E29B2"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4: Establecer los datos generales de la empresa</w:t>
      </w:r>
    </w:p>
    <w:p w14:paraId="1D626B81"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63C30589"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4BB83229" w14:textId="77777777" w:rsidR="00BC100F" w:rsidRPr="006D6E2C" w:rsidRDefault="00BC100F" w:rsidP="00BC100F">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 xml:space="preserve">como razón del porcentaje de los intereses de capital o los derechos de voto (la cifra mayor) de la plantilla y los datos financieros de su empresa (si es una empresa de representación, obviamente los de </w:t>
      </w:r>
      <w:r w:rsidRPr="006D6E2C">
        <w:rPr>
          <w:rFonts w:asciiTheme="minorHAnsi" w:hAnsiTheme="minorHAnsi" w:cstheme="minorHAnsi"/>
          <w:color w:val="384A53"/>
          <w:sz w:val="16"/>
          <w:szCs w:val="16"/>
        </w:rPr>
        <w:lastRenderedPageBreak/>
        <w:t>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4691D1E" w14:textId="77777777" w:rsidR="00BC100F" w:rsidRPr="006D6E2C" w:rsidRDefault="00BC100F" w:rsidP="00BC100F">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F8EFA03"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B1A3782" w14:textId="77777777" w:rsidR="00BC100F" w:rsidRPr="006D6E2C" w:rsidRDefault="00BC100F" w:rsidP="00BC100F">
      <w:pPr>
        <w:shd w:val="clear" w:color="auto" w:fill="FFFFFF"/>
        <w:rPr>
          <w:rFonts w:asciiTheme="minorHAnsi" w:hAnsiTheme="minorHAnsi" w:cstheme="minorHAnsi"/>
          <w:color w:val="384A53"/>
          <w:sz w:val="16"/>
          <w:szCs w:val="16"/>
        </w:rPr>
      </w:pPr>
    </w:p>
    <w:p w14:paraId="27D037CA"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917BF" w14:textId="77777777" w:rsidR="00BC100F"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6410F2A5"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C100F" w:rsidRPr="006D6E2C" w14:paraId="3216C811" w14:textId="77777777" w:rsidTr="00C312CF">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939924F" w14:textId="77777777" w:rsidR="00BC100F" w:rsidRPr="006D6E2C" w:rsidRDefault="00BC100F" w:rsidP="00D81062">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0AECFE5" w14:textId="77777777" w:rsidR="00BC100F" w:rsidRPr="006D6E2C" w:rsidRDefault="00BC100F" w:rsidP="00D81062">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D6A4CF2" w14:textId="77777777" w:rsidR="00BC100F" w:rsidRPr="006D6E2C" w:rsidRDefault="00BC100F" w:rsidP="00D81062">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C100F" w:rsidRPr="006D6E2C" w14:paraId="334993D0" w14:textId="77777777" w:rsidTr="00D81062">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05FA16"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57E387"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DC07B19"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C3F4BBE"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C100F" w:rsidRPr="006D6E2C" w14:paraId="7B2F162B" w14:textId="77777777" w:rsidTr="00D81062">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8B85999"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51FD8D"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B78E230"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78A2EB8"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C100F" w:rsidRPr="006D6E2C" w14:paraId="50003FD8" w14:textId="77777777" w:rsidTr="00D81062">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8725AD8" w14:textId="77777777" w:rsidR="00BC100F" w:rsidRPr="006D6E2C" w:rsidRDefault="00BC100F" w:rsidP="00D81062">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613E79C"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4A92F07"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97DF3D6" w14:textId="77777777" w:rsidR="00BC100F" w:rsidRPr="006D6E2C" w:rsidRDefault="00BC100F" w:rsidP="00D81062">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349E18E9" w14:textId="77777777" w:rsidR="00BC100F" w:rsidRDefault="00BC100F" w:rsidP="00BC100F">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02E7B83" w14:textId="77777777" w:rsidR="00BC100F" w:rsidRPr="006D6E2C" w:rsidRDefault="00BC100F" w:rsidP="00BC100F">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316A232B" w14:textId="4FD3FFC3" w:rsidR="00BC100F" w:rsidRPr="00BC100F" w:rsidRDefault="00BC100F" w:rsidP="00BC100F"/>
    <w:p w14:paraId="1307BF33" w14:textId="2B3EB576" w:rsidR="00BC100F" w:rsidRDefault="00BC100F" w:rsidP="00BC100F">
      <w:pPr>
        <w:rPr>
          <w:rFonts w:asciiTheme="minorHAnsi" w:hAnsiTheme="minorHAnsi"/>
          <w:bCs w:val="0"/>
          <w:snapToGrid w:val="0"/>
          <w:sz w:val="22"/>
          <w:szCs w:val="22"/>
        </w:rPr>
      </w:pPr>
    </w:p>
    <w:p w14:paraId="1FC4309C" w14:textId="448981C0" w:rsidR="00BC100F" w:rsidRDefault="00BC100F" w:rsidP="00BC100F"/>
    <w:p w14:paraId="6A437B9D" w14:textId="39EA2036" w:rsidR="00BC100F" w:rsidRDefault="00BC100F" w:rsidP="00BC100F"/>
    <w:p w14:paraId="65E279DA" w14:textId="3C698FEA" w:rsidR="00BC100F" w:rsidRDefault="00BC100F" w:rsidP="00BC100F"/>
    <w:p w14:paraId="38C2D72E" w14:textId="77777777" w:rsidR="00BC100F" w:rsidRPr="00BC100F" w:rsidRDefault="00BC100F" w:rsidP="00BC100F"/>
    <w:sectPr w:rsidR="00BC100F" w:rsidRPr="00BC100F" w:rsidSect="00BC100F">
      <w:headerReference w:type="first" r:id="rId17"/>
      <w:pgSz w:w="11906" w:h="16838"/>
      <w:pgMar w:top="1418"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9339" w14:textId="77777777" w:rsidR="004B17A1" w:rsidRDefault="004B17A1" w:rsidP="0028274B">
      <w:pPr>
        <w:spacing w:line="240" w:lineRule="auto"/>
      </w:pPr>
      <w:r>
        <w:separator/>
      </w:r>
    </w:p>
  </w:endnote>
  <w:endnote w:type="continuationSeparator" w:id="0">
    <w:p w14:paraId="3C6B8333" w14:textId="77777777" w:rsidR="004B17A1" w:rsidRDefault="004B17A1" w:rsidP="0028274B">
      <w:pPr>
        <w:spacing w:line="240" w:lineRule="auto"/>
      </w:pPr>
      <w:r>
        <w:continuationSeparator/>
      </w:r>
    </w:p>
  </w:endnote>
  <w:endnote w:type="continuationNotice" w:id="1">
    <w:p w14:paraId="6B901132" w14:textId="77777777" w:rsidR="003A755E" w:rsidRDefault="003A75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EFE9" w14:textId="77777777" w:rsidR="00BC100F" w:rsidRDefault="00BC10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1F0EEAB" w14:textId="77777777" w:rsidR="00BC100F" w:rsidRDefault="00BC100F">
        <w:pPr>
          <w:pStyle w:val="Piedepgina"/>
          <w:jc w:val="right"/>
        </w:pPr>
        <w:r>
          <w:fldChar w:fldCharType="begin"/>
        </w:r>
        <w:r>
          <w:instrText>PAGE   \* MERGEFORMAT</w:instrText>
        </w:r>
        <w:r>
          <w:fldChar w:fldCharType="separate"/>
        </w:r>
        <w:r>
          <w:rPr>
            <w:noProof/>
          </w:rPr>
          <w:t>4</w:t>
        </w:r>
        <w:r>
          <w:fldChar w:fldCharType="end"/>
        </w:r>
      </w:p>
    </w:sdtContent>
  </w:sdt>
  <w:p w14:paraId="0300EC4B" w14:textId="77777777" w:rsidR="00BC100F" w:rsidRDefault="00BC10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6FC0" w14:textId="77777777" w:rsidR="00BC100F" w:rsidRDefault="00BC10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A86F6" w14:textId="77777777" w:rsidR="004B17A1" w:rsidRDefault="004B17A1" w:rsidP="0028274B">
      <w:pPr>
        <w:spacing w:line="240" w:lineRule="auto"/>
      </w:pPr>
      <w:r>
        <w:separator/>
      </w:r>
    </w:p>
  </w:footnote>
  <w:footnote w:type="continuationSeparator" w:id="0">
    <w:p w14:paraId="078F9323" w14:textId="77777777" w:rsidR="004B17A1" w:rsidRDefault="004B17A1" w:rsidP="0028274B">
      <w:pPr>
        <w:spacing w:line="240" w:lineRule="auto"/>
      </w:pPr>
      <w:r>
        <w:continuationSeparator/>
      </w:r>
    </w:p>
  </w:footnote>
  <w:footnote w:type="continuationNotice" w:id="1">
    <w:p w14:paraId="07B65EA8" w14:textId="77777777" w:rsidR="003A755E" w:rsidRDefault="003A755E">
      <w:pPr>
        <w:spacing w:line="240" w:lineRule="auto"/>
      </w:pPr>
    </w:p>
  </w:footnote>
  <w:footnote w:id="2">
    <w:p w14:paraId="369DF397" w14:textId="77777777" w:rsidR="00C43258" w:rsidRPr="00917325" w:rsidRDefault="00C43258" w:rsidP="00C43258">
      <w:pPr>
        <w:pStyle w:val="Textonotapie"/>
        <w:rPr>
          <w:rFonts w:eastAsia="Calibri" w:cs="Arial"/>
          <w:color w:val="000000"/>
          <w:sz w:val="16"/>
          <w:szCs w:val="16"/>
          <w:lang w:eastAsia="en-US"/>
        </w:rPr>
      </w:pPr>
      <w:r w:rsidRPr="00917325">
        <w:rPr>
          <w:rStyle w:val="Refdenotaalpie"/>
          <w:sz w:val="16"/>
          <w:szCs w:val="16"/>
        </w:rPr>
        <w:footnoteRef/>
      </w:r>
      <w:r w:rsidRPr="00917325">
        <w:rPr>
          <w:sz w:val="16"/>
          <w:szCs w:val="16"/>
        </w:rPr>
        <w:t xml:space="preserve"> </w:t>
      </w:r>
      <w:r w:rsidRPr="00917325">
        <w:rPr>
          <w:rFonts w:eastAsia="Calibri" w:cs="Arial"/>
          <w:bCs w:val="0"/>
          <w:color w:val="000000"/>
          <w:sz w:val="16"/>
          <w:szCs w:val="16"/>
          <w:lang w:eastAsia="en-US"/>
        </w:rPr>
        <w:t xml:space="preserve">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 </w:t>
      </w:r>
      <w:r w:rsidRPr="00917325">
        <w:rPr>
          <w:rFonts w:eastAsia="Calibri" w:cs="Arial"/>
          <w:bCs w:val="0"/>
          <w:color w:val="000000"/>
          <w:sz w:val="16"/>
          <w:szCs w:val="16"/>
          <w:lang w:eastAsia="en-US"/>
        </w:rPr>
        <w:tab/>
      </w:r>
      <w:r w:rsidRPr="00917325">
        <w:rPr>
          <w:rFonts w:eastAsia="Calibri" w:cs="Arial"/>
          <w:bCs w:val="0"/>
          <w:color w:val="000000"/>
          <w:sz w:val="16"/>
          <w:szCs w:val="16"/>
          <w:lang w:eastAsia="en-US"/>
        </w:rPr>
        <w:br/>
        <w:t>Se deberá tener en cuenta que no se está incurso en ninguna de las exclusiones previstas en el artículo 1 del citado Reglamento.</w:t>
      </w:r>
    </w:p>
    <w:p w14:paraId="6496B601" w14:textId="77777777" w:rsidR="00C43258" w:rsidRPr="00917325" w:rsidRDefault="00C43258" w:rsidP="00C43258">
      <w:pPr>
        <w:pStyle w:val="Textonotapie"/>
        <w:rPr>
          <w:rFonts w:eastAsiaTheme="minorHAnsi" w:cs="Arial"/>
          <w:bCs w:val="0"/>
          <w:color w:val="000000"/>
          <w:sz w:val="16"/>
          <w:szCs w:val="16"/>
          <w:lang w:eastAsia="en-US"/>
        </w:rPr>
      </w:pPr>
    </w:p>
  </w:footnote>
  <w:footnote w:id="3">
    <w:p w14:paraId="5718F8A3" w14:textId="77777777" w:rsidR="002026DB" w:rsidRPr="00B5315E" w:rsidRDefault="002026DB" w:rsidP="002026DB">
      <w:pPr>
        <w:pStyle w:val="Textonotapie"/>
        <w:rPr>
          <w:rFonts w:asciiTheme="minorHAnsi" w:hAnsiTheme="minorHAnsi" w:cstheme="minorHAnsi"/>
          <w:sz w:val="16"/>
          <w:szCs w:val="16"/>
        </w:rPr>
      </w:pPr>
      <w:r w:rsidRPr="00917325">
        <w:rPr>
          <w:rStyle w:val="Refdenotaalpie"/>
          <w:sz w:val="16"/>
          <w:szCs w:val="16"/>
        </w:rPr>
        <w:footnoteRef/>
      </w:r>
      <w:r w:rsidRPr="00917325">
        <w:rPr>
          <w:sz w:val="16"/>
          <w:szCs w:val="16"/>
        </w:rPr>
        <w:t xml:space="preserve"> </w:t>
      </w:r>
      <w:r w:rsidRPr="00917325">
        <w:rPr>
          <w:rFonts w:cs="Arial"/>
          <w:color w:val="000000"/>
          <w:sz w:val="16"/>
          <w:szCs w:val="16"/>
        </w:rPr>
        <w:t xml:space="preserve">Las ayudas </w:t>
      </w:r>
      <w:r w:rsidRPr="00917325">
        <w:rPr>
          <w:rFonts w:cs="Arial"/>
          <w:i/>
          <w:iCs/>
          <w:color w:val="000000"/>
          <w:sz w:val="16"/>
          <w:szCs w:val="16"/>
        </w:rPr>
        <w:t xml:space="preserve">de minimis </w:t>
      </w:r>
      <w:r w:rsidRPr="00917325">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917325">
        <w:rPr>
          <w:rFonts w:cs="Arial"/>
          <w:i/>
          <w:iCs/>
          <w:color w:val="000000"/>
          <w:sz w:val="16"/>
          <w:szCs w:val="16"/>
        </w:rPr>
        <w:t xml:space="preserve">de minimis </w:t>
      </w:r>
      <w:r w:rsidRPr="00917325">
        <w:rPr>
          <w:rFonts w:cs="Arial"/>
          <w:color w:val="000000"/>
          <w:sz w:val="16"/>
          <w:szCs w:val="16"/>
        </w:rPr>
        <w:t>a la empresa. Se deben declarar las ayudas del ejercicio correspondiente a la concesión de esta ayuda, así como las de los dos ejercicios anteriores</w:t>
      </w:r>
    </w:p>
  </w:footnote>
  <w:footnote w:id="4">
    <w:p w14:paraId="02451467" w14:textId="77777777" w:rsidR="00BC100F" w:rsidRPr="00EB0656" w:rsidRDefault="00BC100F" w:rsidP="00BC100F">
      <w:pPr>
        <w:rPr>
          <w:rFonts w:asciiTheme="minorHAnsi" w:hAnsiTheme="minorHAnsi" w:cstheme="minorHAnsi"/>
          <w:sz w:val="4"/>
          <w:szCs w:val="18"/>
        </w:rPr>
      </w:pPr>
    </w:p>
  </w:footnote>
  <w:footnote w:id="5">
    <w:p w14:paraId="2F2C75A8" w14:textId="77777777" w:rsidR="00BC100F" w:rsidRPr="007F55C2" w:rsidRDefault="00BC100F" w:rsidP="00BC100F">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57AA7763" w14:textId="77777777" w:rsidR="00BC100F" w:rsidRDefault="00522506" w:rsidP="00BC100F">
      <w:pPr>
        <w:pStyle w:val="Textonotapie"/>
      </w:pPr>
      <w:hyperlink r:id="rId1" w:history="1">
        <w:r w:rsidR="00BC100F" w:rsidRPr="007A6058">
          <w:rPr>
            <w:rStyle w:val="Hipervnculo"/>
            <w:rFonts w:asciiTheme="minorHAnsi" w:hAnsiTheme="minorHAnsi" w:cstheme="minorHAnsi"/>
            <w:sz w:val="18"/>
            <w:szCs w:val="18"/>
          </w:rPr>
          <w:t>https://op.europa.eu/es/publication-detail/-/publication/79c0ce87-f4dc-11e6-8a35-01aa75ed71a1</w:t>
        </w:r>
      </w:hyperlink>
      <w:r w:rsidR="00BC100F" w:rsidRPr="006B3818">
        <w:rPr>
          <w:rFonts w:asciiTheme="minorHAnsi" w:hAnsiTheme="minorHAnsi" w:cstheme="minorHAnsi"/>
          <w:sz w:val="18"/>
          <w:szCs w:val="18"/>
        </w:rPr>
        <w:t>.</w:t>
      </w:r>
      <w:r w:rsidR="00BC100F">
        <w:rPr>
          <w:rFonts w:asciiTheme="minorHAnsi" w:hAnsiTheme="minorHAnsi" w:cstheme="minorHAnsi"/>
          <w:sz w:val="18"/>
          <w:szCs w:val="18"/>
        </w:rPr>
        <w:t xml:space="preserve"> </w:t>
      </w:r>
    </w:p>
  </w:footnote>
  <w:footnote w:id="6">
    <w:p w14:paraId="41B2FB23" w14:textId="77777777" w:rsidR="00BC100F" w:rsidRPr="007F55C2" w:rsidRDefault="00BC100F" w:rsidP="00BC100F">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7">
    <w:p w14:paraId="0A595651" w14:textId="77777777" w:rsidR="00BC100F" w:rsidRPr="007F55C2" w:rsidRDefault="00BC100F" w:rsidP="00BC100F">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8">
    <w:p w14:paraId="20512AC8" w14:textId="77777777" w:rsidR="00BC100F" w:rsidRPr="007F55C2" w:rsidRDefault="00BC100F" w:rsidP="00BC100F">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9">
    <w:p w14:paraId="64E30DD3" w14:textId="77777777" w:rsidR="00BC100F" w:rsidRPr="007F55C2" w:rsidRDefault="00BC100F" w:rsidP="00BC100F">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4951" w14:textId="77777777" w:rsidR="00BC100F" w:rsidRDefault="00BC10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F808" w14:textId="77777777" w:rsidR="00BC100F" w:rsidRDefault="00BC100F">
    <w:pPr>
      <w:pStyle w:val="Encabezado"/>
    </w:pPr>
    <w:r>
      <w:rPr>
        <w:bCs w:val="0"/>
        <w:noProof/>
      </w:rPr>
      <w:drawing>
        <wp:anchor distT="0" distB="0" distL="114300" distR="114300" simplePos="0" relativeHeight="251660288" behindDoc="1" locked="0" layoutInCell="1" allowOverlap="1" wp14:anchorId="523BBDF3" wp14:editId="58F2F3A2">
          <wp:simplePos x="0" y="0"/>
          <wp:positionH relativeFrom="column">
            <wp:posOffset>-40005</wp:posOffset>
          </wp:positionH>
          <wp:positionV relativeFrom="paragraph">
            <wp:posOffset>-530225</wp:posOffset>
          </wp:positionV>
          <wp:extent cx="837565" cy="708660"/>
          <wp:effectExtent l="0" t="0" r="0" b="0"/>
          <wp:wrapNone/>
          <wp:docPr id="9" name="Imagen 9"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B797E51" wp14:editId="7EEFDBEA">
          <wp:simplePos x="0" y="0"/>
          <wp:positionH relativeFrom="column">
            <wp:posOffset>4819650</wp:posOffset>
          </wp:positionH>
          <wp:positionV relativeFrom="paragraph">
            <wp:posOffset>-467360</wp:posOffset>
          </wp:positionV>
          <wp:extent cx="1575435" cy="409575"/>
          <wp:effectExtent l="0" t="0" r="5715" b="9525"/>
          <wp:wrapSquare wrapText="bothSides"/>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4E62" w14:textId="77777777" w:rsidR="00BC100F" w:rsidRDefault="00BC100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7620972">
    <w:abstractNumId w:val="14"/>
  </w:num>
  <w:num w:numId="2" w16cid:durableId="163864760">
    <w:abstractNumId w:val="6"/>
  </w:num>
  <w:num w:numId="3" w16cid:durableId="1601528778">
    <w:abstractNumId w:val="2"/>
  </w:num>
  <w:num w:numId="4" w16cid:durableId="1292439092">
    <w:abstractNumId w:val="19"/>
  </w:num>
  <w:num w:numId="5" w16cid:durableId="1033072228">
    <w:abstractNumId w:val="4"/>
  </w:num>
  <w:num w:numId="6" w16cid:durableId="1107889443">
    <w:abstractNumId w:val="5"/>
  </w:num>
  <w:num w:numId="7" w16cid:durableId="109671080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5805969">
    <w:abstractNumId w:val="10"/>
  </w:num>
  <w:num w:numId="9" w16cid:durableId="1865434588">
    <w:abstractNumId w:val="3"/>
  </w:num>
  <w:num w:numId="10" w16cid:durableId="741559123">
    <w:abstractNumId w:val="1"/>
  </w:num>
  <w:num w:numId="11" w16cid:durableId="585387259">
    <w:abstractNumId w:val="7"/>
  </w:num>
  <w:num w:numId="12" w16cid:durableId="209920295">
    <w:abstractNumId w:val="20"/>
  </w:num>
  <w:num w:numId="13" w16cid:durableId="1936982103">
    <w:abstractNumId w:val="17"/>
  </w:num>
  <w:num w:numId="14" w16cid:durableId="992029707">
    <w:abstractNumId w:val="8"/>
  </w:num>
  <w:num w:numId="15" w16cid:durableId="1686513949">
    <w:abstractNumId w:val="12"/>
  </w:num>
  <w:num w:numId="16" w16cid:durableId="1681421917">
    <w:abstractNumId w:val="23"/>
  </w:num>
  <w:num w:numId="17" w16cid:durableId="2019230372">
    <w:abstractNumId w:val="22"/>
  </w:num>
  <w:num w:numId="18" w16cid:durableId="950623860">
    <w:abstractNumId w:val="11"/>
  </w:num>
  <w:num w:numId="19" w16cid:durableId="101343502">
    <w:abstractNumId w:val="0"/>
  </w:num>
  <w:num w:numId="20" w16cid:durableId="849222867">
    <w:abstractNumId w:val="9"/>
  </w:num>
  <w:num w:numId="21" w16cid:durableId="835538165">
    <w:abstractNumId w:val="15"/>
  </w:num>
  <w:num w:numId="22" w16cid:durableId="1883638452">
    <w:abstractNumId w:val="21"/>
  </w:num>
  <w:num w:numId="23" w16cid:durableId="1551726589">
    <w:abstractNumId w:val="13"/>
  </w:num>
  <w:num w:numId="24" w16cid:durableId="1019352778">
    <w:abstractNumId w:val="16"/>
  </w:num>
  <w:num w:numId="25" w16cid:durableId="13971676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235D7"/>
    <w:rsid w:val="00032925"/>
    <w:rsid w:val="00037D41"/>
    <w:rsid w:val="00042DC8"/>
    <w:rsid w:val="0005000F"/>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026DB"/>
    <w:rsid w:val="0020511D"/>
    <w:rsid w:val="002075F9"/>
    <w:rsid w:val="00240760"/>
    <w:rsid w:val="00262C92"/>
    <w:rsid w:val="0026394C"/>
    <w:rsid w:val="00265369"/>
    <w:rsid w:val="0028274B"/>
    <w:rsid w:val="002D37FA"/>
    <w:rsid w:val="0030724F"/>
    <w:rsid w:val="003208CD"/>
    <w:rsid w:val="00322F69"/>
    <w:rsid w:val="003436D9"/>
    <w:rsid w:val="003A755E"/>
    <w:rsid w:val="003B530F"/>
    <w:rsid w:val="003F289E"/>
    <w:rsid w:val="0041313E"/>
    <w:rsid w:val="00424C15"/>
    <w:rsid w:val="00437EAA"/>
    <w:rsid w:val="00450F2C"/>
    <w:rsid w:val="004621A3"/>
    <w:rsid w:val="00464D54"/>
    <w:rsid w:val="0048474F"/>
    <w:rsid w:val="004949E1"/>
    <w:rsid w:val="004A37B0"/>
    <w:rsid w:val="004B17A1"/>
    <w:rsid w:val="004E0615"/>
    <w:rsid w:val="004E50B4"/>
    <w:rsid w:val="004F6151"/>
    <w:rsid w:val="005136C3"/>
    <w:rsid w:val="005220F1"/>
    <w:rsid w:val="00522506"/>
    <w:rsid w:val="0053291C"/>
    <w:rsid w:val="00540FCC"/>
    <w:rsid w:val="0054556B"/>
    <w:rsid w:val="00585658"/>
    <w:rsid w:val="005C0610"/>
    <w:rsid w:val="005C08DA"/>
    <w:rsid w:val="005F16E4"/>
    <w:rsid w:val="005F202E"/>
    <w:rsid w:val="005F426D"/>
    <w:rsid w:val="006213BB"/>
    <w:rsid w:val="00646565"/>
    <w:rsid w:val="00651BB0"/>
    <w:rsid w:val="00660436"/>
    <w:rsid w:val="00682840"/>
    <w:rsid w:val="00697DFE"/>
    <w:rsid w:val="006A028B"/>
    <w:rsid w:val="006A19ED"/>
    <w:rsid w:val="006A780B"/>
    <w:rsid w:val="006B0DAA"/>
    <w:rsid w:val="006B3818"/>
    <w:rsid w:val="006D6E2C"/>
    <w:rsid w:val="007132FA"/>
    <w:rsid w:val="00744C47"/>
    <w:rsid w:val="00750F86"/>
    <w:rsid w:val="007840B1"/>
    <w:rsid w:val="007C43B8"/>
    <w:rsid w:val="007D23E6"/>
    <w:rsid w:val="007E26FC"/>
    <w:rsid w:val="007F55C2"/>
    <w:rsid w:val="008147DD"/>
    <w:rsid w:val="00821230"/>
    <w:rsid w:val="00841E5C"/>
    <w:rsid w:val="00846FA6"/>
    <w:rsid w:val="008559ED"/>
    <w:rsid w:val="00861DA0"/>
    <w:rsid w:val="00876DBA"/>
    <w:rsid w:val="00887523"/>
    <w:rsid w:val="008C04CE"/>
    <w:rsid w:val="009345D1"/>
    <w:rsid w:val="0095528F"/>
    <w:rsid w:val="00971C5F"/>
    <w:rsid w:val="00976A5A"/>
    <w:rsid w:val="009A030F"/>
    <w:rsid w:val="009C5810"/>
    <w:rsid w:val="009D54D9"/>
    <w:rsid w:val="009F1835"/>
    <w:rsid w:val="00A126CB"/>
    <w:rsid w:val="00A131EC"/>
    <w:rsid w:val="00A20B88"/>
    <w:rsid w:val="00A31F2F"/>
    <w:rsid w:val="00A73D3F"/>
    <w:rsid w:val="00AA3CE2"/>
    <w:rsid w:val="00AA3E58"/>
    <w:rsid w:val="00AA60E2"/>
    <w:rsid w:val="00AA6E33"/>
    <w:rsid w:val="00AD3F75"/>
    <w:rsid w:val="00AD5082"/>
    <w:rsid w:val="00AD5643"/>
    <w:rsid w:val="00AD5A80"/>
    <w:rsid w:val="00AE1FE8"/>
    <w:rsid w:val="00AE364D"/>
    <w:rsid w:val="00AF09AA"/>
    <w:rsid w:val="00B018D0"/>
    <w:rsid w:val="00B1493F"/>
    <w:rsid w:val="00B602CA"/>
    <w:rsid w:val="00B63072"/>
    <w:rsid w:val="00B74157"/>
    <w:rsid w:val="00B77F6C"/>
    <w:rsid w:val="00BA34B3"/>
    <w:rsid w:val="00BB409D"/>
    <w:rsid w:val="00BB5F80"/>
    <w:rsid w:val="00BC100F"/>
    <w:rsid w:val="00BD6C14"/>
    <w:rsid w:val="00BE58B0"/>
    <w:rsid w:val="00C02C0B"/>
    <w:rsid w:val="00C17811"/>
    <w:rsid w:val="00C312CF"/>
    <w:rsid w:val="00C35D4B"/>
    <w:rsid w:val="00C43258"/>
    <w:rsid w:val="00C433F5"/>
    <w:rsid w:val="00C67227"/>
    <w:rsid w:val="00C730EE"/>
    <w:rsid w:val="00C81904"/>
    <w:rsid w:val="00C82325"/>
    <w:rsid w:val="00CC2DDC"/>
    <w:rsid w:val="00CD15D3"/>
    <w:rsid w:val="00CF115D"/>
    <w:rsid w:val="00CF5FB7"/>
    <w:rsid w:val="00D007A0"/>
    <w:rsid w:val="00D45CC3"/>
    <w:rsid w:val="00D53719"/>
    <w:rsid w:val="00D605D9"/>
    <w:rsid w:val="00D729C9"/>
    <w:rsid w:val="00D82B93"/>
    <w:rsid w:val="00DC5315"/>
    <w:rsid w:val="00DE0CA8"/>
    <w:rsid w:val="00DE38F9"/>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pBdr>
        <w:bottom w:val="single" w:sz="18" w:space="1" w:color="CC0000"/>
      </w:pBdr>
      <w:adjustRightInd/>
      <w:spacing w:before="300" w:after="300" w:line="240" w:lineRule="auto"/>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styleId="Textoindependiente3">
    <w:name w:val="Body Text 3"/>
    <w:basedOn w:val="Normal"/>
    <w:link w:val="Textoindependiente3Car"/>
    <w:uiPriority w:val="99"/>
    <w:semiHidden/>
    <w:unhideWhenUsed/>
    <w:rsid w:val="00C4325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43258"/>
    <w:rPr>
      <w:rFonts w:ascii="Arial" w:eastAsia="Times New Roman" w:hAnsi="Arial" w:cs="Times New Roman"/>
      <w:bCs/>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6.jpg@01D1E765.080985D0"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31D7C8-2DDA-410A-9D9D-2FEABEBBB243}">
  <ds:schemaRefs>
    <ds:schemaRef ds:uri="http://schemas.openxmlformats.org/officeDocument/2006/bibliography"/>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2459</Words>
  <Characters>13528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Alberto De Paz Urueña</cp:lastModifiedBy>
  <cp:revision>2</cp:revision>
  <cp:lastPrinted>2021-04-08T10:42:00Z</cp:lastPrinted>
  <dcterms:created xsi:type="dcterms:W3CDTF">2022-05-24T11:00:00Z</dcterms:created>
  <dcterms:modified xsi:type="dcterms:W3CDTF">2022-05-24T11:00:00Z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